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266" w:rsidRPr="00420853" w:rsidRDefault="005D2266" w:rsidP="005D2266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ТЕХНИЧЕСК</w:t>
      </w:r>
      <w:r w:rsidR="00002193">
        <w:rPr>
          <w:rFonts w:ascii="Times New Roman" w:hAnsi="Times New Roman" w:cs="Times New Roman"/>
          <w:b/>
          <w:sz w:val="24"/>
          <w:szCs w:val="24"/>
        </w:rPr>
        <w:t>О</w:t>
      </w:r>
      <w:r w:rsidRPr="00420853">
        <w:rPr>
          <w:rFonts w:ascii="Times New Roman" w:hAnsi="Times New Roman" w:cs="Times New Roman"/>
          <w:b/>
          <w:sz w:val="24"/>
          <w:szCs w:val="24"/>
        </w:rPr>
        <w:t>Е ЗАДАНИЕ</w:t>
      </w:r>
    </w:p>
    <w:p w:rsidR="005D2266" w:rsidRPr="00420853" w:rsidRDefault="005D2266" w:rsidP="005D2266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на открытый </w:t>
      </w:r>
      <w:r w:rsidRPr="005D2266">
        <w:rPr>
          <w:rFonts w:ascii="Times New Roman" w:hAnsi="Times New Roman" w:cs="Times New Roman"/>
          <w:sz w:val="24"/>
          <w:szCs w:val="24"/>
        </w:rPr>
        <w:t>запрос предложений</w:t>
      </w:r>
      <w:r w:rsidRPr="00420853">
        <w:rPr>
          <w:rFonts w:ascii="Times New Roman" w:hAnsi="Times New Roman" w:cs="Times New Roman"/>
          <w:sz w:val="24"/>
          <w:szCs w:val="24"/>
        </w:rPr>
        <w:t xml:space="preserve"> по выбору исполнителя </w:t>
      </w:r>
      <w:r w:rsidRPr="005D2266">
        <w:rPr>
          <w:rFonts w:ascii="Times New Roman" w:hAnsi="Times New Roman" w:cs="Times New Roman"/>
          <w:sz w:val="24"/>
          <w:szCs w:val="24"/>
        </w:rPr>
        <w:t>услуг</w:t>
      </w:r>
    </w:p>
    <w:p w:rsidR="005D2266" w:rsidRPr="00D77572" w:rsidRDefault="00C712B4" w:rsidP="005D2266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002193" w:rsidRPr="00002193">
        <w:rPr>
          <w:rFonts w:ascii="Times New Roman" w:hAnsi="Times New Roman" w:cs="Times New Roman"/>
          <w:sz w:val="24"/>
          <w:szCs w:val="24"/>
        </w:rPr>
        <w:t>Восстановление эксплуатационной пригодности  и техническое обслуживание защитного сооружения ГО</w:t>
      </w:r>
      <w:r w:rsidR="00C036A8">
        <w:rPr>
          <w:rFonts w:ascii="Times New Roman" w:hAnsi="Times New Roman" w:cs="Times New Roman"/>
          <w:sz w:val="24"/>
          <w:szCs w:val="24"/>
        </w:rPr>
        <w:t xml:space="preserve"> (гражданской обороны)</w:t>
      </w:r>
      <w:r w:rsidR="00002193" w:rsidRPr="00002193">
        <w:rPr>
          <w:rFonts w:ascii="Times New Roman" w:hAnsi="Times New Roman" w:cs="Times New Roman"/>
          <w:sz w:val="24"/>
          <w:szCs w:val="24"/>
        </w:rPr>
        <w:t xml:space="preserve"> № 172 ГЭС-3 </w:t>
      </w:r>
    </w:p>
    <w:p w:rsidR="00D77572" w:rsidRDefault="00D77572" w:rsidP="00C712B4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Cs/>
          <w:color w:val="323232"/>
          <w:spacing w:val="-13"/>
          <w:sz w:val="24"/>
          <w:szCs w:val="24"/>
        </w:rPr>
      </w:pPr>
      <w:r w:rsidRPr="00C712B4">
        <w:rPr>
          <w:rFonts w:ascii="Times New Roman" w:hAnsi="Times New Roman" w:cs="Times New Roman"/>
          <w:sz w:val="24"/>
          <w:szCs w:val="24"/>
        </w:rPr>
        <w:t>Каскада</w:t>
      </w:r>
      <w:r w:rsidRPr="00D77572">
        <w:rPr>
          <w:rFonts w:ascii="Times New Roman" w:hAnsi="Times New Roman" w:cs="Times New Roman"/>
          <w:bCs/>
          <w:color w:val="323232"/>
          <w:spacing w:val="-13"/>
          <w:sz w:val="24"/>
          <w:szCs w:val="24"/>
        </w:rPr>
        <w:t xml:space="preserve"> </w:t>
      </w:r>
      <w:proofErr w:type="spellStart"/>
      <w:r w:rsidRPr="00C712B4">
        <w:rPr>
          <w:rFonts w:ascii="Times New Roman" w:hAnsi="Times New Roman" w:cs="Times New Roman"/>
          <w:sz w:val="24"/>
          <w:szCs w:val="24"/>
        </w:rPr>
        <w:t>Нивских</w:t>
      </w:r>
      <w:proofErr w:type="spellEnd"/>
      <w:r w:rsidRPr="00D77572">
        <w:rPr>
          <w:rFonts w:ascii="Times New Roman" w:hAnsi="Times New Roman" w:cs="Times New Roman"/>
          <w:bCs/>
          <w:color w:val="323232"/>
          <w:spacing w:val="-13"/>
          <w:sz w:val="24"/>
          <w:szCs w:val="24"/>
        </w:rPr>
        <w:t xml:space="preserve"> ГЭС филиала «Кольский» ОАО «ТГК-1» </w:t>
      </w:r>
    </w:p>
    <w:p w:rsidR="00E50F44" w:rsidRPr="00D77572" w:rsidRDefault="00E50F44" w:rsidP="00E50F44">
      <w:pPr>
        <w:shd w:val="clear" w:color="auto" w:fill="FFFFFF"/>
        <w:tabs>
          <w:tab w:val="left" w:pos="1493"/>
        </w:tabs>
        <w:spacing w:line="274" w:lineRule="exact"/>
        <w:jc w:val="center"/>
        <w:rPr>
          <w:rFonts w:ascii="Times New Roman" w:hAnsi="Times New Roman" w:cs="Times New Roman"/>
          <w:bCs/>
          <w:color w:val="323232"/>
          <w:spacing w:val="-13"/>
          <w:sz w:val="24"/>
          <w:szCs w:val="24"/>
        </w:rPr>
      </w:pPr>
      <w:r w:rsidRPr="00E50F44">
        <w:rPr>
          <w:rFonts w:ascii="Times New Roman" w:hAnsi="Times New Roman" w:cs="Times New Roman"/>
          <w:bCs/>
          <w:color w:val="323232"/>
          <w:spacing w:val="-13"/>
          <w:sz w:val="24"/>
          <w:szCs w:val="24"/>
        </w:rPr>
        <w:t>(номер з</w:t>
      </w:r>
      <w:r w:rsidR="00002193">
        <w:rPr>
          <w:rFonts w:ascii="Times New Roman" w:hAnsi="Times New Roman" w:cs="Times New Roman"/>
          <w:bCs/>
          <w:color w:val="323232"/>
          <w:spacing w:val="-13"/>
          <w:sz w:val="24"/>
          <w:szCs w:val="24"/>
        </w:rPr>
        <w:t>акупки по ГКПЗ:  2200/7.24-2830</w:t>
      </w:r>
      <w:r w:rsidRPr="00E50F44">
        <w:rPr>
          <w:rFonts w:ascii="Times New Roman" w:hAnsi="Times New Roman" w:cs="Times New Roman"/>
          <w:bCs/>
          <w:color w:val="323232"/>
          <w:spacing w:val="-13"/>
          <w:sz w:val="24"/>
          <w:szCs w:val="24"/>
        </w:rPr>
        <w:t>)</w:t>
      </w:r>
    </w:p>
    <w:p w:rsidR="005D2266" w:rsidRPr="00420853" w:rsidRDefault="005D2266" w:rsidP="005D226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5D2266" w:rsidRPr="008A263F" w:rsidTr="001E4B44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66" w:rsidRPr="0051618D" w:rsidRDefault="005D2266" w:rsidP="001E4B4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18D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266" w:rsidRPr="0051618D" w:rsidRDefault="00D9260F" w:rsidP="001E4B4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18D">
              <w:rPr>
                <w:rFonts w:ascii="Times New Roman" w:hAnsi="Times New Roman" w:cs="Times New Roman"/>
                <w:sz w:val="24"/>
                <w:szCs w:val="24"/>
              </w:rPr>
              <w:t>43.99</w:t>
            </w:r>
          </w:p>
        </w:tc>
      </w:tr>
      <w:tr w:rsidR="005D2266" w:rsidRPr="008A263F" w:rsidTr="001E4B44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66" w:rsidRPr="0051618D" w:rsidRDefault="00002193" w:rsidP="001E4B4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="005D2266" w:rsidRPr="0051618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266" w:rsidRPr="0051618D" w:rsidRDefault="00D9260F" w:rsidP="001E4B4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18D">
              <w:rPr>
                <w:rFonts w:ascii="Times New Roman" w:hAnsi="Times New Roman" w:cs="Times New Roman"/>
                <w:sz w:val="24"/>
                <w:szCs w:val="24"/>
              </w:rPr>
              <w:t>43.99.10</w:t>
            </w:r>
          </w:p>
        </w:tc>
      </w:tr>
    </w:tbl>
    <w:p w:rsidR="005D2266" w:rsidRPr="00420853" w:rsidRDefault="005D2266" w:rsidP="005D226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D2266" w:rsidRPr="00420853" w:rsidRDefault="005D2266" w:rsidP="005D226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20853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436BE9" w:rsidRDefault="005D2266" w:rsidP="005D226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Требования к месту </w:t>
      </w:r>
      <w:r w:rsidR="00002193">
        <w:rPr>
          <w:rFonts w:ascii="Times New Roman" w:hAnsi="Times New Roman" w:cs="Times New Roman"/>
          <w:b/>
          <w:sz w:val="24"/>
          <w:szCs w:val="24"/>
        </w:rPr>
        <w:t>оказания</w:t>
      </w:r>
      <w:r w:rsidR="00F728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02193">
        <w:rPr>
          <w:rFonts w:ascii="Times New Roman" w:hAnsi="Times New Roman" w:cs="Times New Roman"/>
          <w:b/>
          <w:sz w:val="24"/>
          <w:szCs w:val="24"/>
        </w:rPr>
        <w:t>услуг</w:t>
      </w:r>
      <w:r w:rsidRPr="00420853">
        <w:rPr>
          <w:rFonts w:ascii="Times New Roman" w:hAnsi="Times New Roman" w:cs="Times New Roman"/>
          <w:b/>
          <w:sz w:val="24"/>
          <w:szCs w:val="24"/>
        </w:rPr>
        <w:t>: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099F" w:rsidRPr="0013099F" w:rsidRDefault="0013099F" w:rsidP="0013099F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13099F">
        <w:rPr>
          <w:rFonts w:ascii="Times New Roman" w:hAnsi="Times New Roman" w:cs="Times New Roman"/>
          <w:sz w:val="24"/>
          <w:szCs w:val="24"/>
        </w:rPr>
        <w:t>Мурманская область, г. Кандалакша, у</w:t>
      </w:r>
      <w:r w:rsidR="004767E3">
        <w:rPr>
          <w:rFonts w:ascii="Times New Roman" w:hAnsi="Times New Roman" w:cs="Times New Roman"/>
          <w:sz w:val="24"/>
          <w:szCs w:val="24"/>
        </w:rPr>
        <w:t>л. Объездная, д.16, Нива ГЭС-3,</w:t>
      </w:r>
      <w:r w:rsidRPr="0013099F">
        <w:rPr>
          <w:rFonts w:ascii="Times New Roman" w:hAnsi="Times New Roman" w:cs="Times New Roman"/>
          <w:sz w:val="24"/>
          <w:szCs w:val="24"/>
        </w:rPr>
        <w:t xml:space="preserve"> </w:t>
      </w:r>
      <w:r w:rsidR="00002193" w:rsidRPr="00002193">
        <w:rPr>
          <w:rFonts w:ascii="Times New Roman" w:hAnsi="Times New Roman" w:cs="Times New Roman"/>
          <w:sz w:val="24"/>
          <w:szCs w:val="24"/>
        </w:rPr>
        <w:t xml:space="preserve">Каскада </w:t>
      </w:r>
      <w:proofErr w:type="spellStart"/>
      <w:r w:rsidR="00002193" w:rsidRPr="00002193">
        <w:rPr>
          <w:rFonts w:ascii="Times New Roman" w:hAnsi="Times New Roman" w:cs="Times New Roman"/>
          <w:sz w:val="24"/>
          <w:szCs w:val="24"/>
        </w:rPr>
        <w:t>Нивских</w:t>
      </w:r>
      <w:proofErr w:type="spellEnd"/>
      <w:r w:rsidR="00002193" w:rsidRPr="00002193">
        <w:rPr>
          <w:rFonts w:ascii="Times New Roman" w:hAnsi="Times New Roman" w:cs="Times New Roman"/>
          <w:sz w:val="24"/>
          <w:szCs w:val="24"/>
        </w:rPr>
        <w:t xml:space="preserve"> ГЭС</w:t>
      </w:r>
      <w:r w:rsidRPr="0013099F">
        <w:rPr>
          <w:rFonts w:ascii="Times New Roman" w:hAnsi="Times New Roman" w:cs="Times New Roman"/>
          <w:sz w:val="24"/>
          <w:szCs w:val="24"/>
        </w:rPr>
        <w:t xml:space="preserve"> филиала «Кольский» ОАО «ТГК-1».</w:t>
      </w:r>
    </w:p>
    <w:p w:rsidR="0013099F" w:rsidRPr="0013099F" w:rsidRDefault="0013099F" w:rsidP="0013099F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13099F" w:rsidRPr="0013099F" w:rsidRDefault="00F66942" w:rsidP="00476F16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F66942">
        <w:rPr>
          <w:rFonts w:ascii="Times New Roman" w:hAnsi="Times New Roman" w:cs="Times New Roman"/>
          <w:sz w:val="24"/>
          <w:szCs w:val="24"/>
        </w:rPr>
        <w:t>Должность, ФИО, и контактный телефон ответственного лица, составившего техническое задание:</w:t>
      </w:r>
      <w:r w:rsidRPr="00F4621E">
        <w:t xml:space="preserve"> </w:t>
      </w:r>
      <w:r w:rsidR="00BC2B95">
        <w:rPr>
          <w:rFonts w:ascii="Times New Roman" w:hAnsi="Times New Roman" w:cs="Times New Roman"/>
          <w:sz w:val="24"/>
          <w:szCs w:val="24"/>
        </w:rPr>
        <w:t>Ведущий с</w:t>
      </w:r>
      <w:r w:rsidR="00476F16">
        <w:rPr>
          <w:rFonts w:ascii="Times New Roman" w:hAnsi="Times New Roman" w:cs="Times New Roman"/>
          <w:sz w:val="24"/>
          <w:szCs w:val="24"/>
        </w:rPr>
        <w:t xml:space="preserve">пециалист по гражданской защите филиала «Кольский» </w:t>
      </w:r>
      <w:r w:rsidR="00476F16" w:rsidRPr="00476F16">
        <w:rPr>
          <w:rFonts w:ascii="Times New Roman" w:hAnsi="Times New Roman" w:cs="Times New Roman"/>
          <w:sz w:val="24"/>
          <w:szCs w:val="24"/>
        </w:rPr>
        <w:t>ОАО «ТГК-1»</w:t>
      </w:r>
      <w:r w:rsidR="00476F16">
        <w:rPr>
          <w:rFonts w:ascii="Times New Roman" w:hAnsi="Times New Roman" w:cs="Times New Roman"/>
          <w:sz w:val="24"/>
          <w:szCs w:val="24"/>
        </w:rPr>
        <w:t xml:space="preserve"> Архипов Александр Васильевич, </w:t>
      </w:r>
      <w:r w:rsidR="00476F16" w:rsidRPr="00476F16">
        <w:rPr>
          <w:rFonts w:ascii="Times New Roman" w:hAnsi="Times New Roman" w:cs="Times New Roman"/>
          <w:sz w:val="24"/>
          <w:szCs w:val="24"/>
        </w:rPr>
        <w:t>т. (81553) 69302</w:t>
      </w:r>
      <w:r w:rsidR="00476F16">
        <w:rPr>
          <w:rFonts w:ascii="Times New Roman" w:hAnsi="Times New Roman" w:cs="Times New Roman"/>
          <w:sz w:val="24"/>
          <w:szCs w:val="24"/>
        </w:rPr>
        <w:t>, 8-921-283-48-57</w:t>
      </w:r>
    </w:p>
    <w:p w:rsidR="00F66942" w:rsidRDefault="00F66942" w:rsidP="0013099F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13099F" w:rsidRPr="0013099F" w:rsidRDefault="00C55EC4" w:rsidP="0013099F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Период оказания услуг</w:t>
      </w:r>
      <w:r w:rsidR="0013099F" w:rsidRPr="0013099F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526"/>
        <w:gridCol w:w="1020"/>
        <w:gridCol w:w="2949"/>
      </w:tblGrid>
      <w:tr w:rsidR="0013099F" w:rsidRPr="0013099F" w:rsidTr="004350D2">
        <w:tc>
          <w:tcPr>
            <w:tcW w:w="1526" w:type="dxa"/>
            <w:shd w:val="clear" w:color="auto" w:fill="auto"/>
          </w:tcPr>
          <w:p w:rsidR="0013099F" w:rsidRPr="0013099F" w:rsidRDefault="0013099F" w:rsidP="004350D2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3099F">
              <w:rPr>
                <w:rFonts w:ascii="Times New Roman" w:hAnsi="Times New Roman" w:cs="Times New Roman"/>
                <w:sz w:val="24"/>
                <w:szCs w:val="24"/>
              </w:rPr>
              <w:t>Начало:</w:t>
            </w:r>
          </w:p>
        </w:tc>
        <w:tc>
          <w:tcPr>
            <w:tcW w:w="1020" w:type="dxa"/>
            <w:shd w:val="clear" w:color="auto" w:fill="auto"/>
          </w:tcPr>
          <w:p w:rsidR="0013099F" w:rsidRPr="0013099F" w:rsidRDefault="00DE6C6C" w:rsidP="004350D2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2949" w:type="dxa"/>
            <w:shd w:val="clear" w:color="auto" w:fill="auto"/>
          </w:tcPr>
          <w:p w:rsidR="0013099F" w:rsidRPr="0013099F" w:rsidRDefault="0013099F" w:rsidP="004350D2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3099F">
              <w:rPr>
                <w:rFonts w:ascii="Times New Roman" w:hAnsi="Times New Roman" w:cs="Times New Roman"/>
                <w:sz w:val="24"/>
                <w:szCs w:val="24"/>
              </w:rPr>
              <w:t>2016 г.</w:t>
            </w:r>
          </w:p>
        </w:tc>
      </w:tr>
      <w:tr w:rsidR="0013099F" w:rsidRPr="0013099F" w:rsidTr="004350D2">
        <w:tc>
          <w:tcPr>
            <w:tcW w:w="1526" w:type="dxa"/>
            <w:shd w:val="clear" w:color="auto" w:fill="auto"/>
          </w:tcPr>
          <w:p w:rsidR="0013099F" w:rsidRPr="0013099F" w:rsidRDefault="0013099F" w:rsidP="004350D2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3099F">
              <w:rPr>
                <w:rFonts w:ascii="Times New Roman" w:hAnsi="Times New Roman" w:cs="Times New Roman"/>
                <w:sz w:val="24"/>
                <w:szCs w:val="24"/>
              </w:rPr>
              <w:t>Окончание:</w:t>
            </w:r>
          </w:p>
        </w:tc>
        <w:tc>
          <w:tcPr>
            <w:tcW w:w="1020" w:type="dxa"/>
            <w:shd w:val="clear" w:color="auto" w:fill="auto"/>
          </w:tcPr>
          <w:p w:rsidR="0013099F" w:rsidRPr="0013099F" w:rsidRDefault="00F156FD" w:rsidP="004350D2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949" w:type="dxa"/>
            <w:shd w:val="clear" w:color="auto" w:fill="auto"/>
          </w:tcPr>
          <w:p w:rsidR="0013099F" w:rsidRPr="0013099F" w:rsidRDefault="0013099F" w:rsidP="004350D2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3099F">
              <w:rPr>
                <w:rFonts w:ascii="Times New Roman" w:hAnsi="Times New Roman" w:cs="Times New Roman"/>
                <w:sz w:val="24"/>
                <w:szCs w:val="24"/>
              </w:rPr>
              <w:t>2016 г.</w:t>
            </w:r>
          </w:p>
        </w:tc>
      </w:tr>
    </w:tbl>
    <w:p w:rsidR="0013099F" w:rsidRPr="0013099F" w:rsidRDefault="0013099F" w:rsidP="0013099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66942" w:rsidRPr="00F66942" w:rsidRDefault="00F66942" w:rsidP="00F66942">
      <w:pPr>
        <w:tabs>
          <w:tab w:val="left" w:pos="-284"/>
        </w:tabs>
        <w:rPr>
          <w:rFonts w:ascii="Times New Roman" w:hAnsi="Times New Roman" w:cs="Times New Roman"/>
          <w:sz w:val="24"/>
          <w:szCs w:val="24"/>
        </w:rPr>
      </w:pPr>
      <w:r w:rsidRPr="00F66942">
        <w:rPr>
          <w:rFonts w:ascii="Times New Roman" w:hAnsi="Times New Roman" w:cs="Times New Roman"/>
          <w:b/>
          <w:sz w:val="24"/>
          <w:szCs w:val="24"/>
        </w:rPr>
        <w:t>Расчетная (максимальная)  цена закупки</w:t>
      </w:r>
      <w:r w:rsidR="00102A73">
        <w:rPr>
          <w:rFonts w:ascii="Times New Roman" w:hAnsi="Times New Roman" w:cs="Times New Roman"/>
          <w:sz w:val="24"/>
          <w:szCs w:val="24"/>
        </w:rPr>
        <w:t xml:space="preserve">:  </w:t>
      </w:r>
      <w:r w:rsidR="00003DE6">
        <w:rPr>
          <w:rFonts w:ascii="Times New Roman" w:hAnsi="Times New Roman" w:cs="Times New Roman"/>
          <w:sz w:val="24"/>
          <w:szCs w:val="24"/>
        </w:rPr>
        <w:t>394,0</w:t>
      </w:r>
      <w:r w:rsidR="00002193">
        <w:rPr>
          <w:rFonts w:ascii="Times New Roman" w:hAnsi="Times New Roman" w:cs="Times New Roman"/>
          <w:sz w:val="24"/>
          <w:szCs w:val="24"/>
        </w:rPr>
        <w:t>0</w:t>
      </w:r>
      <w:r w:rsidRPr="00F66942">
        <w:rPr>
          <w:rFonts w:ascii="Times New Roman" w:hAnsi="Times New Roman" w:cs="Times New Roman"/>
          <w:sz w:val="24"/>
          <w:szCs w:val="24"/>
        </w:rPr>
        <w:t xml:space="preserve"> тыс. руб. без учёта НДС, в том числе:</w:t>
      </w:r>
    </w:p>
    <w:p w:rsidR="00F66942" w:rsidRPr="00F66942" w:rsidRDefault="00F66942" w:rsidP="00F66942">
      <w:pPr>
        <w:widowControl/>
        <w:numPr>
          <w:ilvl w:val="0"/>
          <w:numId w:val="18"/>
        </w:numPr>
        <w:tabs>
          <w:tab w:val="clear" w:pos="1544"/>
          <w:tab w:val="left" w:pos="-284"/>
          <w:tab w:val="left" w:pos="322"/>
        </w:tabs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66942">
        <w:rPr>
          <w:rFonts w:ascii="Times New Roman" w:hAnsi="Times New Roman" w:cs="Times New Roman"/>
          <w:sz w:val="24"/>
          <w:szCs w:val="24"/>
        </w:rPr>
        <w:t>стоимость материалов –      0,00  тыс. руб.  без учёта НДС;</w:t>
      </w:r>
    </w:p>
    <w:p w:rsidR="00F66942" w:rsidRPr="00F66942" w:rsidRDefault="00F66942" w:rsidP="00F66942">
      <w:pPr>
        <w:widowControl/>
        <w:numPr>
          <w:ilvl w:val="0"/>
          <w:numId w:val="18"/>
        </w:numPr>
        <w:tabs>
          <w:tab w:val="clear" w:pos="1544"/>
          <w:tab w:val="left" w:pos="-284"/>
          <w:tab w:val="left" w:pos="322"/>
        </w:tabs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66942">
        <w:rPr>
          <w:rFonts w:ascii="Times New Roman" w:hAnsi="Times New Roman" w:cs="Times New Roman"/>
          <w:sz w:val="24"/>
          <w:szCs w:val="24"/>
        </w:rPr>
        <w:t>ст</w:t>
      </w:r>
      <w:r w:rsidR="00002193">
        <w:rPr>
          <w:rFonts w:ascii="Times New Roman" w:hAnsi="Times New Roman" w:cs="Times New Roman"/>
          <w:sz w:val="24"/>
          <w:szCs w:val="24"/>
        </w:rPr>
        <w:t xml:space="preserve">оимость </w:t>
      </w:r>
      <w:proofErr w:type="spellStart"/>
      <w:r w:rsidR="00002193">
        <w:rPr>
          <w:rFonts w:ascii="Times New Roman" w:hAnsi="Times New Roman" w:cs="Times New Roman"/>
          <w:sz w:val="24"/>
          <w:szCs w:val="24"/>
        </w:rPr>
        <w:t>ЗиП</w:t>
      </w:r>
      <w:proofErr w:type="spellEnd"/>
      <w:r w:rsidR="00002193">
        <w:rPr>
          <w:rFonts w:ascii="Times New Roman" w:hAnsi="Times New Roman" w:cs="Times New Roman"/>
          <w:sz w:val="24"/>
          <w:szCs w:val="24"/>
        </w:rPr>
        <w:t xml:space="preserve"> –                 0</w:t>
      </w:r>
      <w:r w:rsidRPr="00F66942">
        <w:rPr>
          <w:rFonts w:ascii="Times New Roman" w:hAnsi="Times New Roman" w:cs="Times New Roman"/>
          <w:sz w:val="24"/>
          <w:szCs w:val="24"/>
        </w:rPr>
        <w:t>,00 тыс. руб. без учёта НДС;</w:t>
      </w:r>
    </w:p>
    <w:p w:rsidR="00F66942" w:rsidRPr="00F66942" w:rsidRDefault="00F66942" w:rsidP="00F66942">
      <w:pPr>
        <w:widowControl/>
        <w:numPr>
          <w:ilvl w:val="0"/>
          <w:numId w:val="18"/>
        </w:numPr>
        <w:tabs>
          <w:tab w:val="left" w:pos="-284"/>
          <w:tab w:val="left" w:pos="322"/>
        </w:tabs>
        <w:autoSpaceDE/>
        <w:autoSpaceDN/>
        <w:adjustRightInd/>
        <w:ind w:hanging="1544"/>
        <w:jc w:val="both"/>
        <w:rPr>
          <w:rFonts w:ascii="Times New Roman" w:hAnsi="Times New Roman" w:cs="Times New Roman"/>
          <w:sz w:val="24"/>
          <w:szCs w:val="24"/>
        </w:rPr>
      </w:pPr>
      <w:r w:rsidRPr="00F66942">
        <w:rPr>
          <w:rFonts w:ascii="Times New Roman" w:hAnsi="Times New Roman" w:cs="Times New Roman"/>
          <w:sz w:val="24"/>
          <w:szCs w:val="24"/>
        </w:rPr>
        <w:t xml:space="preserve">стоимость оборудования </w:t>
      </w:r>
      <w:r w:rsidR="00002193">
        <w:rPr>
          <w:rFonts w:ascii="Times New Roman" w:hAnsi="Times New Roman" w:cs="Times New Roman"/>
          <w:sz w:val="24"/>
          <w:szCs w:val="24"/>
        </w:rPr>
        <w:t xml:space="preserve">–  </w:t>
      </w:r>
      <w:r w:rsidRPr="00F66942">
        <w:rPr>
          <w:rFonts w:ascii="Times New Roman" w:hAnsi="Times New Roman" w:cs="Times New Roman"/>
          <w:sz w:val="24"/>
          <w:szCs w:val="24"/>
        </w:rPr>
        <w:t>0,00  тыс. руб. без учета НДС.</w:t>
      </w:r>
    </w:p>
    <w:p w:rsidR="00F66942" w:rsidRPr="00F66942" w:rsidRDefault="00F66942" w:rsidP="00F66942">
      <w:pPr>
        <w:tabs>
          <w:tab w:val="left" w:pos="322"/>
        </w:tabs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F66942">
        <w:rPr>
          <w:rFonts w:ascii="Times New Roman" w:hAnsi="Times New Roman" w:cs="Times New Roman"/>
          <w:sz w:val="24"/>
          <w:szCs w:val="24"/>
        </w:rPr>
        <w:t xml:space="preserve">                       1-й квартал –  0,00     тыс. руб. без учёта НДС;</w:t>
      </w:r>
    </w:p>
    <w:p w:rsidR="00F66942" w:rsidRPr="00F66942" w:rsidRDefault="00F66942" w:rsidP="00F66942">
      <w:pPr>
        <w:tabs>
          <w:tab w:val="left" w:pos="32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942">
        <w:rPr>
          <w:rFonts w:ascii="Times New Roman" w:hAnsi="Times New Roman" w:cs="Times New Roman"/>
          <w:sz w:val="24"/>
          <w:szCs w:val="24"/>
        </w:rPr>
        <w:t xml:space="preserve">                       2-й квартал –  0,00     тыс. руб. без учёта НДС;</w:t>
      </w:r>
    </w:p>
    <w:p w:rsidR="00F66942" w:rsidRPr="00F66942" w:rsidRDefault="00F66942" w:rsidP="00F66942">
      <w:pPr>
        <w:tabs>
          <w:tab w:val="left" w:pos="32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942">
        <w:rPr>
          <w:rFonts w:ascii="Times New Roman" w:hAnsi="Times New Roman" w:cs="Times New Roman"/>
          <w:sz w:val="24"/>
          <w:szCs w:val="24"/>
        </w:rPr>
        <w:t xml:space="preserve">          </w:t>
      </w:r>
      <w:r w:rsidR="001D3910">
        <w:rPr>
          <w:rFonts w:ascii="Times New Roman" w:hAnsi="Times New Roman" w:cs="Times New Roman"/>
          <w:sz w:val="24"/>
          <w:szCs w:val="24"/>
        </w:rPr>
        <w:t xml:space="preserve">             3-й квартал –  100</w:t>
      </w:r>
      <w:r w:rsidR="00002193">
        <w:rPr>
          <w:rFonts w:ascii="Times New Roman" w:hAnsi="Times New Roman" w:cs="Times New Roman"/>
          <w:sz w:val="24"/>
          <w:szCs w:val="24"/>
        </w:rPr>
        <w:t xml:space="preserve">,00  </w:t>
      </w:r>
      <w:r w:rsidRPr="00F66942">
        <w:rPr>
          <w:rFonts w:ascii="Times New Roman" w:hAnsi="Times New Roman" w:cs="Times New Roman"/>
          <w:sz w:val="24"/>
          <w:szCs w:val="24"/>
        </w:rPr>
        <w:t>тыс. руб. без учёта НДС;</w:t>
      </w:r>
    </w:p>
    <w:p w:rsidR="00F66942" w:rsidRDefault="00F66942" w:rsidP="00F66942">
      <w:pPr>
        <w:tabs>
          <w:tab w:val="left" w:pos="32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942">
        <w:rPr>
          <w:rFonts w:ascii="Times New Roman" w:hAnsi="Times New Roman" w:cs="Times New Roman"/>
          <w:sz w:val="24"/>
          <w:szCs w:val="24"/>
        </w:rPr>
        <w:t xml:space="preserve">          </w:t>
      </w:r>
      <w:r w:rsidR="001D3910">
        <w:rPr>
          <w:rFonts w:ascii="Times New Roman" w:hAnsi="Times New Roman" w:cs="Times New Roman"/>
          <w:sz w:val="24"/>
          <w:szCs w:val="24"/>
        </w:rPr>
        <w:t xml:space="preserve">             4-й квартал –  </w:t>
      </w:r>
      <w:r w:rsidR="00003DE6">
        <w:rPr>
          <w:rFonts w:ascii="Times New Roman" w:hAnsi="Times New Roman" w:cs="Times New Roman"/>
          <w:sz w:val="24"/>
          <w:szCs w:val="24"/>
        </w:rPr>
        <w:t>294,0</w:t>
      </w:r>
      <w:r w:rsidR="00002193">
        <w:rPr>
          <w:rFonts w:ascii="Times New Roman" w:hAnsi="Times New Roman" w:cs="Times New Roman"/>
          <w:sz w:val="24"/>
          <w:szCs w:val="24"/>
        </w:rPr>
        <w:t xml:space="preserve">0  </w:t>
      </w:r>
      <w:r w:rsidRPr="00F66942">
        <w:rPr>
          <w:rFonts w:ascii="Times New Roman" w:hAnsi="Times New Roman" w:cs="Times New Roman"/>
          <w:sz w:val="24"/>
          <w:szCs w:val="24"/>
        </w:rPr>
        <w:t>тыс. руб. без учёта НДС.</w:t>
      </w:r>
    </w:p>
    <w:p w:rsidR="008F39BB" w:rsidRPr="00F66942" w:rsidRDefault="008F39BB" w:rsidP="00F66942">
      <w:pPr>
        <w:tabs>
          <w:tab w:val="left" w:pos="322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712B4" w:rsidRPr="00C712B4" w:rsidRDefault="00C712B4" w:rsidP="00C712B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12B4">
        <w:rPr>
          <w:rFonts w:ascii="Times New Roman" w:hAnsi="Times New Roman" w:cs="Times New Roman"/>
          <w:sz w:val="24"/>
          <w:szCs w:val="24"/>
        </w:rPr>
        <w:t>Стоимость определяется сметой (калькуляцией), составленной на основании укрупненной ведомости и с учетом требований системы ценообразования для филиала «Кольский» ОАО «ТГК-1», в соответствии с действующим приказом ОАО «ТГК-1» № 66 от 14.04.2016г. «О порядке формирования стоимости работ по ремонту, обслуживанию и наладке энергетического оборудования, зданий и сооружений ОАО «ТГК-1».</w:t>
      </w:r>
    </w:p>
    <w:p w:rsidR="00484826" w:rsidRDefault="00C712B4" w:rsidP="00C712B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12B4">
        <w:rPr>
          <w:rFonts w:ascii="Times New Roman" w:hAnsi="Times New Roman" w:cs="Times New Roman"/>
          <w:sz w:val="24"/>
          <w:szCs w:val="24"/>
        </w:rPr>
        <w:t>Выбор приоритетного нормативного документа для формирования стоимости услуг необходимо осуществлять в порядке, предусмотренном «Положением…», утвержденным вышеуказанным приказом. При отсутствии нормативного документа стоимость услуг рассчитывается с учетом требований Указания по филиалу «Кольский».</w:t>
      </w:r>
      <w:r w:rsidR="00DC471C">
        <w:rPr>
          <w:rFonts w:ascii="Times New Roman" w:hAnsi="Times New Roman" w:cs="Times New Roman"/>
          <w:sz w:val="24"/>
          <w:szCs w:val="24"/>
        </w:rPr>
        <w:t xml:space="preserve"> </w:t>
      </w:r>
      <w:r w:rsidR="008F39BB" w:rsidRPr="00C712B4">
        <w:rPr>
          <w:rFonts w:ascii="Times New Roman" w:hAnsi="Times New Roman" w:cs="Times New Roman"/>
          <w:sz w:val="24"/>
          <w:szCs w:val="24"/>
        </w:rPr>
        <w:t>Приложение сметной документации к оферте участника конкурентной процедуры обязательно.</w:t>
      </w:r>
    </w:p>
    <w:p w:rsidR="008F39BB" w:rsidRPr="00484826" w:rsidRDefault="008F39BB" w:rsidP="008F39B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3099F" w:rsidRPr="009074D9" w:rsidRDefault="00D77572" w:rsidP="0013099F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C55EC4">
        <w:rPr>
          <w:rFonts w:ascii="Times New Roman" w:hAnsi="Times New Roman" w:cs="Times New Roman"/>
          <w:b/>
          <w:sz w:val="24"/>
          <w:szCs w:val="24"/>
        </w:rPr>
        <w:t>. Требования к оказанию услуг</w:t>
      </w:r>
      <w:r w:rsidR="0013099F" w:rsidRPr="009074D9">
        <w:rPr>
          <w:rFonts w:ascii="Times New Roman" w:hAnsi="Times New Roman" w:cs="Times New Roman"/>
          <w:b/>
          <w:sz w:val="24"/>
          <w:szCs w:val="24"/>
        </w:rPr>
        <w:t>.</w:t>
      </w:r>
    </w:p>
    <w:p w:rsidR="0013099F" w:rsidRPr="009074D9" w:rsidRDefault="002B17A7" w:rsidP="0013099F">
      <w:pPr>
        <w:suppressAutoHyphens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="00D775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55EC4">
        <w:rPr>
          <w:rFonts w:ascii="Times New Roman" w:hAnsi="Times New Roman" w:cs="Times New Roman"/>
          <w:b/>
          <w:sz w:val="24"/>
          <w:szCs w:val="24"/>
        </w:rPr>
        <w:t xml:space="preserve"> Цель оказания услуг</w:t>
      </w:r>
      <w:r w:rsidR="0013099F" w:rsidRPr="009074D9">
        <w:rPr>
          <w:rFonts w:ascii="Times New Roman" w:hAnsi="Times New Roman" w:cs="Times New Roman"/>
          <w:b/>
          <w:sz w:val="24"/>
          <w:szCs w:val="24"/>
        </w:rPr>
        <w:t>:</w:t>
      </w:r>
    </w:p>
    <w:p w:rsidR="0013099F" w:rsidRDefault="0013099F" w:rsidP="009074D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Выполнить </w:t>
      </w:r>
      <w:r w:rsidR="00013323">
        <w:rPr>
          <w:rFonts w:ascii="Times New Roman" w:hAnsi="Times New Roman" w:cs="Times New Roman"/>
          <w:sz w:val="24"/>
          <w:szCs w:val="24"/>
        </w:rPr>
        <w:t>восстановление эксплуатационной пригодности и т</w:t>
      </w:r>
      <w:r w:rsidR="00013323" w:rsidRPr="00D77572">
        <w:rPr>
          <w:rFonts w:ascii="Times New Roman" w:hAnsi="Times New Roman" w:cs="Times New Roman"/>
          <w:sz w:val="24"/>
          <w:szCs w:val="24"/>
        </w:rPr>
        <w:t>ехническое обслуживание</w:t>
      </w:r>
      <w:r w:rsidR="00002193">
        <w:rPr>
          <w:rFonts w:ascii="Times New Roman" w:hAnsi="Times New Roman" w:cs="Times New Roman"/>
          <w:sz w:val="24"/>
          <w:szCs w:val="24"/>
        </w:rPr>
        <w:t xml:space="preserve"> (ТО)</w:t>
      </w:r>
      <w:r w:rsidR="00013323" w:rsidRPr="00D77572">
        <w:rPr>
          <w:rFonts w:ascii="Times New Roman" w:hAnsi="Times New Roman" w:cs="Times New Roman"/>
          <w:sz w:val="24"/>
          <w:szCs w:val="24"/>
        </w:rPr>
        <w:t xml:space="preserve"> защитного сооружения (ЗС)</w:t>
      </w:r>
      <w:r>
        <w:rPr>
          <w:rFonts w:ascii="Times New Roman" w:hAnsi="Times New Roman" w:cs="Times New Roman"/>
          <w:sz w:val="24"/>
          <w:szCs w:val="24"/>
        </w:rPr>
        <w:t xml:space="preserve"> гражданской обороны </w:t>
      </w:r>
      <w:r w:rsidR="004B330C">
        <w:rPr>
          <w:rFonts w:ascii="Times New Roman" w:hAnsi="Times New Roman" w:cs="Times New Roman"/>
          <w:sz w:val="24"/>
          <w:szCs w:val="24"/>
        </w:rPr>
        <w:t xml:space="preserve">(ГО) </w:t>
      </w:r>
      <w:r w:rsidR="009074D9">
        <w:rPr>
          <w:rFonts w:ascii="Times New Roman" w:hAnsi="Times New Roman" w:cs="Times New Roman"/>
          <w:sz w:val="24"/>
          <w:szCs w:val="24"/>
        </w:rPr>
        <w:t xml:space="preserve">Каскада </w:t>
      </w:r>
      <w:proofErr w:type="spellStart"/>
      <w:r w:rsidR="009074D9">
        <w:rPr>
          <w:rFonts w:ascii="Times New Roman" w:hAnsi="Times New Roman" w:cs="Times New Roman"/>
          <w:sz w:val="24"/>
          <w:szCs w:val="24"/>
        </w:rPr>
        <w:t>Нивских</w:t>
      </w:r>
      <w:proofErr w:type="spellEnd"/>
      <w:r w:rsidR="009074D9">
        <w:rPr>
          <w:rFonts w:ascii="Times New Roman" w:hAnsi="Times New Roman" w:cs="Times New Roman"/>
          <w:sz w:val="24"/>
          <w:szCs w:val="24"/>
        </w:rPr>
        <w:t xml:space="preserve"> ГЭС </w:t>
      </w:r>
      <w:r>
        <w:rPr>
          <w:rFonts w:ascii="Times New Roman" w:hAnsi="Times New Roman" w:cs="Times New Roman"/>
          <w:sz w:val="24"/>
          <w:szCs w:val="24"/>
        </w:rPr>
        <w:t>филиала «</w:t>
      </w:r>
      <w:r w:rsidR="009074D9">
        <w:rPr>
          <w:rFonts w:ascii="Times New Roman" w:hAnsi="Times New Roman" w:cs="Times New Roman"/>
          <w:sz w:val="24"/>
          <w:szCs w:val="24"/>
        </w:rPr>
        <w:t>Кольский</w:t>
      </w:r>
      <w:r w:rsidR="00002193">
        <w:rPr>
          <w:rFonts w:ascii="Times New Roman" w:hAnsi="Times New Roman" w:cs="Times New Roman"/>
          <w:sz w:val="24"/>
          <w:szCs w:val="24"/>
        </w:rPr>
        <w:t>» ОАО «ТГК-1» в соответствии</w:t>
      </w:r>
      <w:r>
        <w:rPr>
          <w:rFonts w:ascii="Times New Roman" w:hAnsi="Times New Roman" w:cs="Times New Roman"/>
          <w:sz w:val="24"/>
          <w:szCs w:val="24"/>
        </w:rPr>
        <w:t xml:space="preserve"> с «Правилами эксплуатации защитных сооружений гражданской обороны».</w:t>
      </w:r>
    </w:p>
    <w:p w:rsidR="00B5538A" w:rsidRDefault="00B5538A" w:rsidP="009074D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B5538A" w:rsidRPr="00B5538A" w:rsidRDefault="00B5538A" w:rsidP="00B5538A">
      <w:pPr>
        <w:suppressAutoHyphens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538A">
        <w:rPr>
          <w:rFonts w:ascii="Times New Roman" w:hAnsi="Times New Roman" w:cs="Times New Roman"/>
          <w:b/>
          <w:sz w:val="24"/>
          <w:szCs w:val="24"/>
        </w:rPr>
        <w:t>2. Описание и основные технические характеристики</w:t>
      </w:r>
      <w:r w:rsidR="00C55EC4">
        <w:rPr>
          <w:rFonts w:ascii="Times New Roman" w:hAnsi="Times New Roman" w:cs="Times New Roman"/>
          <w:b/>
          <w:sz w:val="24"/>
          <w:szCs w:val="24"/>
        </w:rPr>
        <w:t xml:space="preserve"> объекта</w:t>
      </w:r>
      <w:r w:rsidRPr="00B5538A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B5538A" w:rsidRDefault="0013099F" w:rsidP="009074D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Отдельно стоящ</w:t>
      </w:r>
      <w:r w:rsidR="009074D9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е  защитн</w:t>
      </w:r>
      <w:r w:rsidR="009074D9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е сооружени</w:t>
      </w:r>
      <w:r w:rsidR="009074D9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гражданской обороны</w:t>
      </w:r>
      <w:r w:rsidR="0043287B">
        <w:rPr>
          <w:rFonts w:ascii="Times New Roman" w:hAnsi="Times New Roman" w:cs="Times New Roman"/>
          <w:sz w:val="24"/>
          <w:szCs w:val="24"/>
        </w:rPr>
        <w:t xml:space="preserve"> (1 шт.)</w:t>
      </w:r>
      <w:r>
        <w:rPr>
          <w:rFonts w:ascii="Times New Roman" w:hAnsi="Times New Roman" w:cs="Times New Roman"/>
          <w:sz w:val="24"/>
          <w:szCs w:val="24"/>
        </w:rPr>
        <w:t>.</w:t>
      </w:r>
      <w:r w:rsidR="00BE1E3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538A" w:rsidRDefault="0013099F" w:rsidP="009074D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FE4281">
        <w:rPr>
          <w:rFonts w:ascii="Times New Roman" w:hAnsi="Times New Roman" w:cs="Times New Roman"/>
          <w:sz w:val="24"/>
          <w:szCs w:val="24"/>
        </w:rPr>
        <w:lastRenderedPageBreak/>
        <w:t>Име</w:t>
      </w:r>
      <w:r w:rsidR="009074D9">
        <w:rPr>
          <w:rFonts w:ascii="Times New Roman" w:hAnsi="Times New Roman" w:cs="Times New Roman"/>
          <w:sz w:val="24"/>
          <w:szCs w:val="24"/>
        </w:rPr>
        <w:t>е</w:t>
      </w:r>
      <w:r w:rsidRPr="00FE4281">
        <w:rPr>
          <w:rFonts w:ascii="Times New Roman" w:hAnsi="Times New Roman" w:cs="Times New Roman"/>
          <w:sz w:val="24"/>
          <w:szCs w:val="24"/>
        </w:rPr>
        <w:t>т</w:t>
      </w:r>
      <w:r w:rsidR="00B5538A">
        <w:rPr>
          <w:rFonts w:ascii="Times New Roman" w:hAnsi="Times New Roman" w:cs="Times New Roman"/>
          <w:sz w:val="24"/>
          <w:szCs w:val="24"/>
        </w:rPr>
        <w:t>:</w:t>
      </w:r>
    </w:p>
    <w:p w:rsidR="00B5538A" w:rsidRDefault="0013099F" w:rsidP="009074D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FE4281">
        <w:rPr>
          <w:rFonts w:ascii="Times New Roman" w:hAnsi="Times New Roman" w:cs="Times New Roman"/>
          <w:sz w:val="24"/>
          <w:szCs w:val="24"/>
        </w:rPr>
        <w:t>систем</w:t>
      </w:r>
      <w:r w:rsidR="00B5538A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вентиляции, </w:t>
      </w:r>
    </w:p>
    <w:p w:rsidR="00B5538A" w:rsidRDefault="00B5538A" w:rsidP="009074D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системы </w:t>
      </w:r>
      <w:r w:rsidR="0013099F">
        <w:rPr>
          <w:rFonts w:ascii="Times New Roman" w:hAnsi="Times New Roman" w:cs="Times New Roman"/>
          <w:sz w:val="24"/>
          <w:szCs w:val="24"/>
        </w:rPr>
        <w:t xml:space="preserve">регенерации и очистки воздуха, </w:t>
      </w:r>
    </w:p>
    <w:p w:rsidR="00B5538A" w:rsidRDefault="00B5538A" w:rsidP="009074D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систему </w:t>
      </w:r>
      <w:r w:rsidR="0013099F">
        <w:rPr>
          <w:rFonts w:ascii="Times New Roman" w:hAnsi="Times New Roman" w:cs="Times New Roman"/>
          <w:sz w:val="24"/>
          <w:szCs w:val="24"/>
        </w:rPr>
        <w:t xml:space="preserve">канализации, </w:t>
      </w:r>
    </w:p>
    <w:p w:rsidR="00B5538A" w:rsidRDefault="00B5538A" w:rsidP="009074D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систему </w:t>
      </w:r>
      <w:r w:rsidR="0013099F">
        <w:rPr>
          <w:rFonts w:ascii="Times New Roman" w:hAnsi="Times New Roman" w:cs="Times New Roman"/>
          <w:sz w:val="24"/>
          <w:szCs w:val="24"/>
        </w:rPr>
        <w:t xml:space="preserve">водоснабжения, </w:t>
      </w:r>
    </w:p>
    <w:p w:rsidR="0013099F" w:rsidRPr="00FE4281" w:rsidRDefault="00B5538A" w:rsidP="009074D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систему</w:t>
      </w:r>
      <w:r w:rsidR="00F66942">
        <w:rPr>
          <w:rFonts w:ascii="Times New Roman" w:hAnsi="Times New Roman" w:cs="Times New Roman"/>
          <w:sz w:val="24"/>
          <w:szCs w:val="24"/>
        </w:rPr>
        <w:t xml:space="preserve"> </w:t>
      </w:r>
      <w:r w:rsidR="0013099F">
        <w:rPr>
          <w:rFonts w:ascii="Times New Roman" w:hAnsi="Times New Roman" w:cs="Times New Roman"/>
          <w:sz w:val="24"/>
          <w:szCs w:val="24"/>
        </w:rPr>
        <w:t>герметизации помещений ЗС.</w:t>
      </w:r>
    </w:p>
    <w:p w:rsidR="0013099F" w:rsidRPr="00FE4281" w:rsidRDefault="0013099F" w:rsidP="0013099F">
      <w:pPr>
        <w:widowControl/>
        <w:suppressAutoHyphens/>
        <w:autoSpaceDE/>
        <w:autoSpaceDN/>
        <w:adjustRightInd/>
        <w:ind w:left="426"/>
        <w:rPr>
          <w:rFonts w:ascii="Times New Roman" w:hAnsi="Times New Roman" w:cs="Times New Roman"/>
          <w:sz w:val="24"/>
          <w:szCs w:val="24"/>
        </w:rPr>
      </w:pPr>
    </w:p>
    <w:p w:rsidR="00DC03E9" w:rsidRPr="002B17A7" w:rsidRDefault="00DC03E9" w:rsidP="00DC03E9">
      <w:pPr>
        <w:keepNext/>
        <w:keepLine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17A7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DC03E9" w:rsidRPr="002B17A7" w:rsidRDefault="00AC6946" w:rsidP="00DC03E9">
      <w:pPr>
        <w:keepNext/>
        <w:keepLines/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объёмов услуг</w:t>
      </w:r>
      <w:r w:rsidR="00DC03E9" w:rsidRPr="002B17A7">
        <w:rPr>
          <w:rFonts w:ascii="Times New Roman" w:hAnsi="Times New Roman" w:cs="Times New Roman"/>
          <w:b/>
          <w:sz w:val="24"/>
          <w:szCs w:val="24"/>
        </w:rPr>
        <w:t xml:space="preserve"> по</w:t>
      </w:r>
    </w:p>
    <w:p w:rsidR="00002193" w:rsidRPr="00002193" w:rsidRDefault="00C712B4" w:rsidP="00002193">
      <w:pPr>
        <w:keepNext/>
        <w:keepLines/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восстановлению</w:t>
      </w:r>
      <w:r w:rsidR="00002193" w:rsidRPr="00002193">
        <w:rPr>
          <w:rFonts w:ascii="Times New Roman" w:hAnsi="Times New Roman" w:cs="Times New Roman"/>
          <w:sz w:val="24"/>
          <w:szCs w:val="24"/>
        </w:rPr>
        <w:t xml:space="preserve"> эксплуатаци</w:t>
      </w:r>
      <w:r>
        <w:rPr>
          <w:rFonts w:ascii="Times New Roman" w:hAnsi="Times New Roman" w:cs="Times New Roman"/>
          <w:sz w:val="24"/>
          <w:szCs w:val="24"/>
        </w:rPr>
        <w:t>онной пригодности  и техническому обслуживанию</w:t>
      </w:r>
      <w:r w:rsidR="00002193" w:rsidRPr="00002193">
        <w:rPr>
          <w:rFonts w:ascii="Times New Roman" w:hAnsi="Times New Roman" w:cs="Times New Roman"/>
          <w:sz w:val="24"/>
          <w:szCs w:val="24"/>
        </w:rPr>
        <w:t xml:space="preserve"> защитного сооружения ГО № 172 ГЭС-3 </w:t>
      </w:r>
    </w:p>
    <w:p w:rsidR="00DC03E9" w:rsidRPr="00FC6128" w:rsidRDefault="00002193" w:rsidP="00002193">
      <w:pPr>
        <w:keepNext/>
        <w:keepLines/>
        <w:suppressAutoHyphens/>
        <w:jc w:val="center"/>
      </w:pPr>
      <w:r w:rsidRPr="00002193">
        <w:rPr>
          <w:rFonts w:ascii="Times New Roman" w:hAnsi="Times New Roman" w:cs="Times New Roman"/>
          <w:sz w:val="24"/>
          <w:szCs w:val="24"/>
        </w:rPr>
        <w:t xml:space="preserve">Каскада </w:t>
      </w:r>
      <w:proofErr w:type="spellStart"/>
      <w:r w:rsidRPr="00002193">
        <w:rPr>
          <w:rFonts w:ascii="Times New Roman" w:hAnsi="Times New Roman" w:cs="Times New Roman"/>
          <w:sz w:val="24"/>
          <w:szCs w:val="24"/>
        </w:rPr>
        <w:t>Нивских</w:t>
      </w:r>
      <w:proofErr w:type="spellEnd"/>
      <w:r w:rsidRPr="00002193">
        <w:rPr>
          <w:rFonts w:ascii="Times New Roman" w:hAnsi="Times New Roman" w:cs="Times New Roman"/>
          <w:sz w:val="24"/>
          <w:szCs w:val="24"/>
        </w:rPr>
        <w:t xml:space="preserve"> ГЭС филиала «Кольский» ОАО «ТГК-1»</w:t>
      </w:r>
    </w:p>
    <w:p w:rsidR="00DC03E9" w:rsidRPr="00DC03E9" w:rsidRDefault="00DC03E9" w:rsidP="00DC03E9">
      <w:pPr>
        <w:rPr>
          <w:b/>
          <w:color w:val="FF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384"/>
        <w:gridCol w:w="385"/>
        <w:gridCol w:w="567"/>
        <w:gridCol w:w="236"/>
        <w:gridCol w:w="1789"/>
        <w:gridCol w:w="546"/>
        <w:gridCol w:w="365"/>
        <w:gridCol w:w="556"/>
      </w:tblGrid>
      <w:tr w:rsidR="00DC03E9" w:rsidRPr="002B17A7" w:rsidTr="004350D2">
        <w:tc>
          <w:tcPr>
            <w:tcW w:w="1384" w:type="dxa"/>
            <w:shd w:val="clear" w:color="auto" w:fill="auto"/>
          </w:tcPr>
          <w:p w:rsidR="00DC03E9" w:rsidRPr="002B17A7" w:rsidRDefault="00DC03E9" w:rsidP="004350D2">
            <w:pPr>
              <w:keepNext/>
              <w:keepLines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B17A7">
              <w:rPr>
                <w:rFonts w:ascii="Times New Roman" w:hAnsi="Times New Roman" w:cs="Times New Roman"/>
                <w:sz w:val="24"/>
                <w:szCs w:val="24"/>
              </w:rPr>
              <w:t>Начало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DC03E9" w:rsidRPr="002B17A7" w:rsidRDefault="00DC03E9" w:rsidP="004350D2">
            <w:pPr>
              <w:keepNext/>
              <w:keepLines/>
              <w:suppressAutoHyphens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7A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C03E9" w:rsidRPr="002B17A7" w:rsidRDefault="00DC03E9" w:rsidP="004350D2">
            <w:pPr>
              <w:keepNext/>
              <w:keepLines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DC03E9" w:rsidRPr="002B17A7" w:rsidRDefault="00DC03E9" w:rsidP="004350D2">
            <w:pPr>
              <w:keepNext/>
              <w:keepLines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B17A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89" w:type="dxa"/>
            <w:tcBorders>
              <w:bottom w:val="single" w:sz="4" w:space="0" w:color="auto"/>
            </w:tcBorders>
            <w:shd w:val="clear" w:color="auto" w:fill="auto"/>
          </w:tcPr>
          <w:p w:rsidR="00DC03E9" w:rsidRPr="002B17A7" w:rsidRDefault="00DE6C6C" w:rsidP="004350D2">
            <w:pPr>
              <w:keepNext/>
              <w:keepLines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июля</w:t>
            </w:r>
          </w:p>
        </w:tc>
        <w:tc>
          <w:tcPr>
            <w:tcW w:w="546" w:type="dxa"/>
            <w:shd w:val="clear" w:color="auto" w:fill="auto"/>
          </w:tcPr>
          <w:p w:rsidR="00DC03E9" w:rsidRPr="002B17A7" w:rsidRDefault="00DC03E9" w:rsidP="004350D2">
            <w:pPr>
              <w:keepNext/>
              <w:keepLines/>
              <w:suppressAutoHyphens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7A7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</w:p>
        </w:tc>
        <w:tc>
          <w:tcPr>
            <w:tcW w:w="365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C03E9" w:rsidRPr="002B17A7" w:rsidRDefault="00DC03E9" w:rsidP="004350D2">
            <w:pPr>
              <w:keepNext/>
              <w:keepLines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7A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56" w:type="dxa"/>
            <w:shd w:val="clear" w:color="auto" w:fill="auto"/>
          </w:tcPr>
          <w:p w:rsidR="00DC03E9" w:rsidRPr="002B17A7" w:rsidRDefault="00DC03E9" w:rsidP="004350D2">
            <w:pPr>
              <w:keepNext/>
              <w:keepLines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B17A7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DC03E9" w:rsidRPr="002B17A7" w:rsidTr="004350D2">
        <w:tc>
          <w:tcPr>
            <w:tcW w:w="1384" w:type="dxa"/>
            <w:shd w:val="clear" w:color="auto" w:fill="auto"/>
          </w:tcPr>
          <w:p w:rsidR="00DC03E9" w:rsidRPr="002B17A7" w:rsidRDefault="00DC03E9" w:rsidP="004350D2">
            <w:pPr>
              <w:keepNext/>
              <w:keepLines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B17A7">
              <w:rPr>
                <w:rFonts w:ascii="Times New Roman" w:hAnsi="Times New Roman" w:cs="Times New Roman"/>
                <w:sz w:val="24"/>
                <w:szCs w:val="24"/>
              </w:rPr>
              <w:t>Окончание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DC03E9" w:rsidRPr="002B17A7" w:rsidRDefault="00DC03E9" w:rsidP="004350D2">
            <w:pPr>
              <w:keepNext/>
              <w:keepLines/>
              <w:suppressAutoHyphens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7A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C03E9" w:rsidRPr="002B17A7" w:rsidRDefault="002B17A7" w:rsidP="004350D2">
            <w:pPr>
              <w:keepNext/>
              <w:keepLines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C03E9" w:rsidRPr="002B17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DC03E9" w:rsidRPr="002B17A7" w:rsidRDefault="00DC03E9" w:rsidP="004350D2">
            <w:pPr>
              <w:keepNext/>
              <w:keepLines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B17A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03E9" w:rsidRPr="002B17A7" w:rsidRDefault="00F156FD" w:rsidP="004350D2">
            <w:pPr>
              <w:keepNext/>
              <w:keepLines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октября</w:t>
            </w:r>
          </w:p>
        </w:tc>
        <w:tc>
          <w:tcPr>
            <w:tcW w:w="546" w:type="dxa"/>
            <w:shd w:val="clear" w:color="auto" w:fill="auto"/>
          </w:tcPr>
          <w:p w:rsidR="00DC03E9" w:rsidRPr="002B17A7" w:rsidRDefault="00DC03E9" w:rsidP="004350D2">
            <w:pPr>
              <w:keepNext/>
              <w:keepLines/>
              <w:suppressAutoHyphens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17A7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C03E9" w:rsidRPr="002B17A7" w:rsidRDefault="00DC03E9" w:rsidP="004350D2">
            <w:pPr>
              <w:keepNext/>
              <w:keepLines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7A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56" w:type="dxa"/>
            <w:shd w:val="clear" w:color="auto" w:fill="auto"/>
          </w:tcPr>
          <w:p w:rsidR="00DC03E9" w:rsidRPr="002B17A7" w:rsidRDefault="00DC03E9" w:rsidP="004350D2">
            <w:pPr>
              <w:keepNext/>
              <w:keepLines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B17A7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DC03E9" w:rsidRPr="002B17A7" w:rsidRDefault="00DC03E9" w:rsidP="00DC03E9">
      <w:pPr>
        <w:keepNext/>
        <w:keepLines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DC03E9" w:rsidRPr="00FC6128" w:rsidRDefault="00DC03E9" w:rsidP="00DC03E9">
      <w:pPr>
        <w:rPr>
          <w:b/>
        </w:rPr>
      </w:pPr>
    </w:p>
    <w:tbl>
      <w:tblPr>
        <w:tblW w:w="9896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43"/>
        <w:gridCol w:w="7041"/>
        <w:gridCol w:w="1261"/>
        <w:gridCol w:w="851"/>
      </w:tblGrid>
      <w:tr w:rsidR="003B5BBE" w:rsidRPr="003B5BBE" w:rsidTr="00DC03E9">
        <w:trPr>
          <w:trHeight w:val="450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BBE" w:rsidRPr="003B5BBE" w:rsidRDefault="003B5BBE" w:rsidP="003B5BBE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B5BB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3B5BB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3B5BB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7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BBE" w:rsidRPr="003B5BBE" w:rsidRDefault="00AC6946" w:rsidP="003B5BBE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Наименование услуг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BBE" w:rsidRPr="003B5BBE" w:rsidRDefault="003B5BBE" w:rsidP="003B5BBE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B5BB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BBE" w:rsidRPr="003B5BBE" w:rsidRDefault="003B5BBE" w:rsidP="003B5BBE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B5BB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Объем</w:t>
            </w:r>
          </w:p>
        </w:tc>
      </w:tr>
      <w:tr w:rsidR="00002193" w:rsidRPr="003B5BBE" w:rsidTr="00DC03E9">
        <w:trPr>
          <w:trHeight w:val="129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93" w:rsidRPr="003B5BBE" w:rsidRDefault="00002193" w:rsidP="002E2D68">
            <w:pPr>
              <w:widowControl/>
              <w:suppressAutoHyphens/>
              <w:autoSpaceDE/>
              <w:adjustRightInd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 </w:t>
            </w:r>
          </w:p>
        </w:tc>
        <w:tc>
          <w:tcPr>
            <w:tcW w:w="7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3F20" w:rsidRDefault="00EC3F20" w:rsidP="003B5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Восстановление</w:t>
            </w:r>
            <w:r w:rsidR="00002193" w:rsidRPr="00002193">
              <w:rPr>
                <w:rFonts w:ascii="Times New Roman" w:hAnsi="Times New Roman" w:cs="Times New Roman"/>
                <w:sz w:val="24"/>
                <w:szCs w:val="24"/>
              </w:rPr>
              <w:t xml:space="preserve"> эксплуатаци</w:t>
            </w:r>
            <w:r w:rsidR="00002193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ной пригодности  и техническое обслуживание</w:t>
            </w:r>
            <w:r w:rsidR="00002193" w:rsidRPr="00002193">
              <w:rPr>
                <w:rFonts w:ascii="Times New Roman" w:hAnsi="Times New Roman" w:cs="Times New Roman"/>
                <w:sz w:val="24"/>
                <w:szCs w:val="24"/>
              </w:rPr>
              <w:t xml:space="preserve"> защитного сооружения ГО № 172 ГЭС-3 КНГЭС</w:t>
            </w:r>
            <w:r w:rsidR="000021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02193" w:rsidRPr="003B5BBE" w:rsidRDefault="00002193" w:rsidP="003B5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193" w:rsidRPr="003B5BBE" w:rsidRDefault="0043287B" w:rsidP="003B5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="00002193"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193" w:rsidRPr="000F7418" w:rsidRDefault="00002193" w:rsidP="003B5BB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B5BBE" w:rsidRPr="003B5BBE" w:rsidTr="00DC03E9">
        <w:trPr>
          <w:trHeight w:val="129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E" w:rsidRPr="003B5BBE" w:rsidRDefault="00002193" w:rsidP="00002193">
            <w:pPr>
              <w:widowControl/>
              <w:suppressAutoHyphens/>
              <w:autoSpaceDE/>
              <w:adjustRightInd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  <w:r w:rsidR="003B5BBE" w:rsidRPr="003B5BB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DC2F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BBE" w:rsidRPr="003B5BBE" w:rsidRDefault="003B5BBE" w:rsidP="003B5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sz w:val="24"/>
                <w:szCs w:val="24"/>
              </w:rPr>
              <w:t>Обследование (</w:t>
            </w:r>
            <w:proofErr w:type="spellStart"/>
            <w:r w:rsidRPr="003B5BBE">
              <w:rPr>
                <w:rFonts w:ascii="Times New Roman" w:hAnsi="Times New Roman" w:cs="Times New Roman"/>
                <w:sz w:val="24"/>
                <w:szCs w:val="24"/>
              </w:rPr>
              <w:t>дефектация</w:t>
            </w:r>
            <w:proofErr w:type="spellEnd"/>
            <w:r w:rsidRPr="003B5BBE">
              <w:rPr>
                <w:rFonts w:ascii="Times New Roman" w:hAnsi="Times New Roman" w:cs="Times New Roman"/>
                <w:sz w:val="24"/>
                <w:szCs w:val="24"/>
              </w:rPr>
              <w:t xml:space="preserve">)  ЗС 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BBE" w:rsidRPr="003B5BBE" w:rsidRDefault="0043287B" w:rsidP="003B5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обслед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BBE" w:rsidRPr="006D33D1" w:rsidRDefault="003B5BBE" w:rsidP="003B5BBE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0F741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B5BBE" w:rsidRPr="003B5BBE" w:rsidTr="00DC03E9">
        <w:trPr>
          <w:trHeight w:val="252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E" w:rsidRPr="003B5BBE" w:rsidRDefault="00002193" w:rsidP="00002193">
            <w:pPr>
              <w:widowControl/>
              <w:suppressAutoHyphens/>
              <w:autoSpaceDE/>
              <w:adjustRightInd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  <w:r w:rsidR="00B23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7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743C" w:rsidRPr="003B5BBE" w:rsidRDefault="00B23273" w:rsidP="000F74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 клапанов избыточного давления КИДМ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BBE" w:rsidRPr="003B5BBE" w:rsidRDefault="00B23273" w:rsidP="003B5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BBE" w:rsidRPr="00B23273" w:rsidRDefault="00B23273" w:rsidP="003B5BBE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B2327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EF743C" w:rsidRPr="003B5BBE" w:rsidTr="00DC03E9">
        <w:trPr>
          <w:trHeight w:val="285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43C" w:rsidRDefault="00002193" w:rsidP="00002193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  <w:r w:rsidR="00EF74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7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743C" w:rsidRPr="003B5BBE" w:rsidRDefault="00EF743C" w:rsidP="00EF7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sz w:val="24"/>
                <w:szCs w:val="24"/>
              </w:rPr>
              <w:t xml:space="preserve">ТО </w:t>
            </w:r>
            <w:r w:rsidRPr="0043287B">
              <w:rPr>
                <w:rFonts w:ascii="Times New Roman" w:hAnsi="Times New Roman" w:cs="Times New Roman"/>
                <w:sz w:val="24"/>
                <w:szCs w:val="24"/>
              </w:rPr>
              <w:t>гер</w:t>
            </w:r>
            <w:r w:rsidR="00002193" w:rsidRPr="0043287B">
              <w:rPr>
                <w:rFonts w:ascii="Times New Roman" w:hAnsi="Times New Roman" w:cs="Times New Roman"/>
                <w:sz w:val="24"/>
                <w:szCs w:val="24"/>
              </w:rPr>
              <w:t>метических</w:t>
            </w:r>
            <w:r w:rsidRPr="004328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2193" w:rsidRPr="0043287B">
              <w:rPr>
                <w:rFonts w:ascii="Times New Roman" w:hAnsi="Times New Roman" w:cs="Times New Roman"/>
                <w:sz w:val="24"/>
                <w:szCs w:val="24"/>
              </w:rPr>
              <w:t>дверей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механизмом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задраивания</w:t>
            </w:r>
            <w:proofErr w:type="spellEnd"/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43C" w:rsidRPr="003B5BBE" w:rsidRDefault="00EF743C" w:rsidP="003B5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43C" w:rsidRPr="006D33D1" w:rsidRDefault="00B23273" w:rsidP="003B5BBE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B23273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3B5BBE" w:rsidRPr="003B5BBE" w:rsidTr="00DC03E9">
        <w:trPr>
          <w:trHeight w:val="269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E" w:rsidRPr="003B5BBE" w:rsidRDefault="00002193" w:rsidP="00002193">
            <w:pPr>
              <w:widowControl/>
              <w:suppressAutoHyphens/>
              <w:autoSpaceDE/>
              <w:adjustRightInd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  <w:r w:rsidR="00DC2F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7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BBE" w:rsidRPr="003B5BBE" w:rsidRDefault="003B5BBE" w:rsidP="003B5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sz w:val="24"/>
                <w:szCs w:val="24"/>
              </w:rPr>
              <w:t>ТО противовзрывного устройства УЗС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BBE" w:rsidRPr="003B5BBE" w:rsidRDefault="003B5BBE" w:rsidP="003B5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BBE" w:rsidRPr="000F7418" w:rsidRDefault="000F7418" w:rsidP="003B5BB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741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B5BBE" w:rsidRPr="003B5BBE" w:rsidTr="00DC03E9">
        <w:trPr>
          <w:trHeight w:val="273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E" w:rsidRPr="003B5BBE" w:rsidRDefault="00002193" w:rsidP="00002193">
            <w:pPr>
              <w:widowControl/>
              <w:suppressAutoHyphens/>
              <w:autoSpaceDE/>
              <w:adjustRightInd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  <w:r w:rsidR="00DC2F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7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BBE" w:rsidRPr="003B5BBE" w:rsidRDefault="003B5BBE" w:rsidP="003B5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sz w:val="24"/>
                <w:szCs w:val="24"/>
              </w:rPr>
              <w:t>ТО противовзрывного устройства МЗС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BBE" w:rsidRPr="003B5BBE" w:rsidRDefault="003B5BBE" w:rsidP="003B5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BBE" w:rsidRPr="000F7418" w:rsidRDefault="003B5BBE" w:rsidP="003B5BB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741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B5BBE" w:rsidRPr="003B5BBE" w:rsidTr="00DC03E9">
        <w:trPr>
          <w:trHeight w:val="263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E" w:rsidRPr="003B5BBE" w:rsidRDefault="00002193" w:rsidP="00002193">
            <w:pPr>
              <w:widowControl/>
              <w:suppressAutoHyphens/>
              <w:autoSpaceDE/>
              <w:adjustRightInd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  <w:r w:rsidR="00DC2F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7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BBE" w:rsidRPr="003B5BBE" w:rsidRDefault="003B5BBE" w:rsidP="003B5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sz w:val="24"/>
                <w:szCs w:val="24"/>
              </w:rPr>
              <w:t>ТО эл</w:t>
            </w:r>
            <w:r w:rsidR="001E143A">
              <w:rPr>
                <w:rFonts w:ascii="Times New Roman" w:hAnsi="Times New Roman" w:cs="Times New Roman"/>
                <w:sz w:val="24"/>
                <w:szCs w:val="24"/>
              </w:rPr>
              <w:t>ектроручного вентилятора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BBE" w:rsidRPr="003B5BBE" w:rsidRDefault="003B5BBE" w:rsidP="003B5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BBE" w:rsidRPr="006D33D1" w:rsidRDefault="00B23273" w:rsidP="003B5BBE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B2327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3B5BBE" w:rsidRPr="003B5BBE" w:rsidTr="00DC03E9">
        <w:trPr>
          <w:trHeight w:val="253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E" w:rsidRPr="003B5BBE" w:rsidRDefault="00002193" w:rsidP="00002193">
            <w:pPr>
              <w:widowControl/>
              <w:suppressAutoHyphens/>
              <w:autoSpaceDE/>
              <w:adjustRightInd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  <w:r w:rsidR="00DC2F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7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BBE" w:rsidRPr="003B5BBE" w:rsidRDefault="003B5BBE" w:rsidP="006D3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sz w:val="24"/>
                <w:szCs w:val="24"/>
              </w:rPr>
              <w:t>ТО колонки ФПУ-200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BBE" w:rsidRPr="003B5BBE" w:rsidRDefault="003B5BBE" w:rsidP="003B5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BBE" w:rsidRPr="00B23273" w:rsidRDefault="006D33D1" w:rsidP="003B5BB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327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B5BBE" w:rsidRPr="003B5BBE" w:rsidTr="00DC03E9">
        <w:trPr>
          <w:trHeight w:val="270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E" w:rsidRPr="003B5BBE" w:rsidRDefault="00002193" w:rsidP="00002193">
            <w:pPr>
              <w:widowControl/>
              <w:suppressAutoHyphens/>
              <w:autoSpaceDE/>
              <w:adjustRightInd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  <w:r w:rsidR="00DC2F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7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BBE" w:rsidRPr="003B5BBE" w:rsidRDefault="003B5BBE" w:rsidP="00554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sz w:val="24"/>
                <w:szCs w:val="24"/>
              </w:rPr>
              <w:t xml:space="preserve">ТО </w:t>
            </w:r>
            <w:proofErr w:type="spellStart"/>
            <w:r w:rsidR="00554869">
              <w:rPr>
                <w:rFonts w:ascii="Times New Roman" w:hAnsi="Times New Roman" w:cs="Times New Roman"/>
                <w:sz w:val="24"/>
                <w:szCs w:val="24"/>
              </w:rPr>
              <w:t>предфильтра</w:t>
            </w:r>
            <w:proofErr w:type="spellEnd"/>
            <w:r w:rsidR="005548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5BBE">
              <w:rPr>
                <w:rFonts w:ascii="Times New Roman" w:hAnsi="Times New Roman" w:cs="Times New Roman"/>
                <w:sz w:val="24"/>
                <w:szCs w:val="24"/>
              </w:rPr>
              <w:t xml:space="preserve"> ПФ</w:t>
            </w:r>
            <w:r w:rsidR="0055486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B5B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32806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BBE" w:rsidRPr="003B5BBE" w:rsidRDefault="003B5BBE" w:rsidP="003B5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43A" w:rsidRPr="00B23273" w:rsidRDefault="00B23273" w:rsidP="003B5BB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E143A" w:rsidRPr="003B5BBE" w:rsidTr="00DC03E9">
        <w:trPr>
          <w:trHeight w:val="285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43A" w:rsidRDefault="00002193" w:rsidP="00002193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  <w:r w:rsidR="00EF74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7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143A" w:rsidRPr="003B5BBE" w:rsidRDefault="001E143A" w:rsidP="000F74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F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ТО </w:t>
            </w:r>
            <w:r w:rsidR="000F741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 w:rsidRPr="00DC2FF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ерм</w:t>
            </w:r>
            <w:r w:rsidR="000F741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етического </w:t>
            </w:r>
            <w:r w:rsidRPr="00DC2FF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клапана ГК-2-100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43A" w:rsidRPr="003B5BBE" w:rsidRDefault="000F7418" w:rsidP="003B5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43A" w:rsidRPr="00B23273" w:rsidRDefault="000F7418" w:rsidP="003B5BB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327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E143A" w:rsidRPr="003B5BBE" w:rsidTr="00DC03E9">
        <w:trPr>
          <w:trHeight w:val="255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43A" w:rsidRDefault="00002193" w:rsidP="00002193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  <w:r w:rsidR="00EF74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7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143A" w:rsidRPr="00DC2FFC" w:rsidRDefault="001E143A" w:rsidP="00355387">
            <w:pP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E4B4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ТО клапана герметического КГ 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43A" w:rsidRPr="003B5BBE" w:rsidRDefault="000F7418" w:rsidP="003B5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43A" w:rsidRPr="00B23273" w:rsidRDefault="000F7418" w:rsidP="003B5BB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327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B5BBE" w:rsidRPr="003B5BBE" w:rsidTr="00DC03E9">
        <w:trPr>
          <w:trHeight w:val="247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E" w:rsidRPr="003B5BBE" w:rsidRDefault="00002193" w:rsidP="00002193">
            <w:pPr>
              <w:widowControl/>
              <w:suppressAutoHyphens/>
              <w:autoSpaceDE/>
              <w:adjustRightInd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  <w:r w:rsidR="00EF74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</w:t>
            </w:r>
            <w:r w:rsidR="00DC2F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BBE" w:rsidRPr="000F7418" w:rsidRDefault="003B5BBE" w:rsidP="00C328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418">
              <w:rPr>
                <w:rFonts w:ascii="Times New Roman" w:hAnsi="Times New Roman" w:cs="Times New Roman"/>
                <w:sz w:val="24"/>
                <w:szCs w:val="24"/>
              </w:rPr>
              <w:t xml:space="preserve">ТО клапана герметического </w:t>
            </w:r>
            <w:r w:rsidR="00C32806" w:rsidRPr="000F7418">
              <w:rPr>
                <w:rFonts w:ascii="Times New Roman" w:hAnsi="Times New Roman" w:cs="Times New Roman"/>
                <w:sz w:val="24"/>
                <w:szCs w:val="24"/>
              </w:rPr>
              <w:t>Ду-200Р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BBE" w:rsidRPr="000F7418" w:rsidRDefault="003B5BBE" w:rsidP="003B5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41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BBE" w:rsidRPr="000F7418" w:rsidRDefault="003B5BBE" w:rsidP="003B5BB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741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B5BBE" w:rsidRPr="003B5BBE" w:rsidTr="00DC03E9">
        <w:trPr>
          <w:trHeight w:val="252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E" w:rsidRPr="003B5BBE" w:rsidRDefault="00002193" w:rsidP="00002193">
            <w:pPr>
              <w:widowControl/>
              <w:suppressAutoHyphens/>
              <w:autoSpaceDE/>
              <w:adjustRightInd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  <w:r w:rsidR="003B5BBE" w:rsidRPr="003B5BB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EF74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DC2F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BBE" w:rsidRPr="000F7418" w:rsidRDefault="003B5BBE" w:rsidP="003B5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418">
              <w:rPr>
                <w:rFonts w:ascii="Times New Roman" w:hAnsi="Times New Roman" w:cs="Times New Roman"/>
                <w:sz w:val="24"/>
                <w:szCs w:val="24"/>
              </w:rPr>
              <w:t xml:space="preserve">ТО клапана </w:t>
            </w:r>
            <w:r w:rsidR="00C32806" w:rsidRPr="000F7418">
              <w:rPr>
                <w:rFonts w:ascii="Times New Roman" w:hAnsi="Times New Roman" w:cs="Times New Roman"/>
                <w:sz w:val="24"/>
                <w:szCs w:val="24"/>
              </w:rPr>
              <w:t>герметического Ду-100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BBE" w:rsidRPr="000F7418" w:rsidRDefault="003B5BBE" w:rsidP="003B5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41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BBE" w:rsidRPr="000F7418" w:rsidRDefault="00C32806" w:rsidP="003B5BB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741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B5BBE" w:rsidRPr="003B5BBE" w:rsidTr="00DC03E9">
        <w:trPr>
          <w:trHeight w:val="255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E" w:rsidRPr="003B5BBE" w:rsidRDefault="00002193" w:rsidP="00002193">
            <w:pPr>
              <w:widowControl/>
              <w:suppressAutoHyphens/>
              <w:autoSpaceDE/>
              <w:adjustRightInd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  <w:r w:rsidR="003B5BBE" w:rsidRPr="003B5BB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EF74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="00DC2F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BBE" w:rsidRPr="003B5BBE" w:rsidRDefault="00C32806" w:rsidP="003B5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 системы сбора фекальных вод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BBE" w:rsidRPr="003B5BBE" w:rsidRDefault="00C32806" w:rsidP="003B5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BBE" w:rsidRPr="006D33D1" w:rsidRDefault="00C32806" w:rsidP="003B5BBE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0F741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B5BBE" w:rsidRPr="003B5BBE" w:rsidTr="00DC03E9">
        <w:trPr>
          <w:trHeight w:val="245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E" w:rsidRPr="003B5BBE" w:rsidRDefault="00002193" w:rsidP="00002193">
            <w:pPr>
              <w:widowControl/>
              <w:suppressAutoHyphens/>
              <w:autoSpaceDE/>
              <w:adjustRightInd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  <w:r w:rsidR="003B5BBE" w:rsidRPr="003B5BB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EF74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  <w:r w:rsidR="00DC2F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BBE" w:rsidRPr="003B5BBE" w:rsidRDefault="003B5BBE" w:rsidP="00714302">
            <w:pPr>
              <w:keepNext/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sz w:val="24"/>
                <w:szCs w:val="24"/>
              </w:rPr>
              <w:t>Определение утечек воздуха в вент</w:t>
            </w:r>
            <w:r w:rsidR="00714302">
              <w:rPr>
                <w:rFonts w:ascii="Times New Roman" w:hAnsi="Times New Roman" w:cs="Times New Roman"/>
                <w:sz w:val="24"/>
                <w:szCs w:val="24"/>
              </w:rPr>
              <w:t xml:space="preserve">иляционной </w:t>
            </w:r>
            <w:r w:rsidRPr="003B5BBE">
              <w:rPr>
                <w:rFonts w:ascii="Times New Roman" w:hAnsi="Times New Roman" w:cs="Times New Roman"/>
                <w:sz w:val="24"/>
                <w:szCs w:val="24"/>
              </w:rPr>
              <w:t xml:space="preserve"> сети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BBE" w:rsidRPr="003B5BBE" w:rsidRDefault="000B15D2" w:rsidP="003B5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BBE" w:rsidRPr="006D33D1" w:rsidRDefault="003B5BBE" w:rsidP="003B5BBE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B2327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3B5BBE" w:rsidRPr="003B5BBE" w:rsidTr="00DC03E9">
        <w:trPr>
          <w:trHeight w:val="249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E" w:rsidRPr="003B5BBE" w:rsidRDefault="00002193" w:rsidP="00002193">
            <w:pPr>
              <w:widowControl/>
              <w:suppressAutoHyphens/>
              <w:autoSpaceDE/>
              <w:adjustRightInd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  <w:r w:rsidR="003B5BBE" w:rsidRPr="003B5BB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EF74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="00DC2F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BBE" w:rsidRPr="003B5BBE" w:rsidRDefault="003B5BBE" w:rsidP="003B5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sz w:val="24"/>
                <w:szCs w:val="24"/>
              </w:rPr>
              <w:t>Нанесение маркировки на ед. оборудования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BBE" w:rsidRPr="003B5BBE" w:rsidRDefault="003B5BBE" w:rsidP="003B5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5BBE">
              <w:rPr>
                <w:rFonts w:ascii="Times New Roman" w:hAnsi="Times New Roman" w:cs="Times New Roman"/>
                <w:sz w:val="24"/>
                <w:szCs w:val="24"/>
              </w:rPr>
              <w:t>ед.об</w:t>
            </w:r>
            <w:proofErr w:type="spellEnd"/>
            <w:r w:rsidRPr="003B5B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BBE" w:rsidRPr="006D33D1" w:rsidRDefault="00B23273" w:rsidP="003B5BBE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B23273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3B5BBE" w:rsidRPr="003B5BBE" w:rsidTr="00DC03E9">
        <w:trPr>
          <w:trHeight w:val="239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E" w:rsidRPr="003B5BBE" w:rsidRDefault="00002193" w:rsidP="00002193">
            <w:pPr>
              <w:widowControl/>
              <w:suppressAutoHyphens/>
              <w:autoSpaceDE/>
              <w:adjustRightInd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  <w:r w:rsidR="003B5BBE" w:rsidRPr="003B5BB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EF74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  <w:r w:rsidR="00DC2F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BBE" w:rsidRPr="003B5BBE" w:rsidRDefault="003B5BBE" w:rsidP="003B5BBE">
            <w:pPr>
              <w:keepNext/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sz w:val="24"/>
                <w:szCs w:val="24"/>
              </w:rPr>
              <w:t>Нал</w:t>
            </w:r>
            <w:r w:rsidR="00EF743C">
              <w:rPr>
                <w:rFonts w:ascii="Times New Roman" w:hAnsi="Times New Roman" w:cs="Times New Roman"/>
                <w:sz w:val="24"/>
                <w:szCs w:val="24"/>
              </w:rPr>
              <w:t>адка и регулировка средств герме</w:t>
            </w:r>
            <w:r w:rsidRPr="003B5BBE">
              <w:rPr>
                <w:rFonts w:ascii="Times New Roman" w:hAnsi="Times New Roman" w:cs="Times New Roman"/>
                <w:sz w:val="24"/>
                <w:szCs w:val="24"/>
              </w:rPr>
              <w:t>тизации ЗС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BBE" w:rsidRPr="003B5BBE" w:rsidRDefault="003B5BBE" w:rsidP="003B5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sz w:val="24"/>
                <w:szCs w:val="24"/>
              </w:rPr>
              <w:t>комп.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BBE" w:rsidRPr="000F7418" w:rsidRDefault="003B5BBE" w:rsidP="003B5BB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741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B5BBE" w:rsidRPr="003B5BBE" w:rsidTr="00DC03E9">
        <w:trPr>
          <w:trHeight w:val="229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E" w:rsidRPr="003B5BBE" w:rsidRDefault="00002193" w:rsidP="00002193">
            <w:pPr>
              <w:widowControl/>
              <w:suppressAutoHyphens/>
              <w:autoSpaceDE/>
              <w:adjustRightInd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  <w:r w:rsidR="003B5BBE" w:rsidRPr="003B5BB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EF74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  <w:r w:rsidR="00DC2F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BBE" w:rsidRPr="003B5BBE" w:rsidRDefault="003B5BBE" w:rsidP="00471D5E">
            <w:pPr>
              <w:keepNext/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43287B">
              <w:rPr>
                <w:rFonts w:ascii="Times New Roman" w:hAnsi="Times New Roman" w:cs="Times New Roman"/>
                <w:sz w:val="24"/>
                <w:szCs w:val="24"/>
              </w:rPr>
              <w:t>Регулировка эксплуатационного подпора в 1</w:t>
            </w:r>
            <w:r w:rsidR="00471D5E" w:rsidRPr="0043287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43287B">
              <w:rPr>
                <w:rFonts w:ascii="Times New Roman" w:hAnsi="Times New Roman" w:cs="Times New Roman"/>
                <w:sz w:val="24"/>
                <w:szCs w:val="24"/>
              </w:rPr>
              <w:t>2 р</w:t>
            </w:r>
            <w:r w:rsidR="000B15D2" w:rsidRPr="0043287B">
              <w:rPr>
                <w:rFonts w:ascii="Times New Roman" w:hAnsi="Times New Roman" w:cs="Times New Roman"/>
                <w:sz w:val="24"/>
                <w:szCs w:val="24"/>
              </w:rPr>
              <w:t>ежимах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BBE" w:rsidRPr="003B5BBE" w:rsidRDefault="003B5BBE" w:rsidP="003B5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sz w:val="24"/>
                <w:szCs w:val="24"/>
              </w:rPr>
              <w:t>комп.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BBE" w:rsidRPr="000F7418" w:rsidRDefault="003B5BBE" w:rsidP="003B5BB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741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B5BBE" w:rsidRPr="003B5BBE" w:rsidTr="00DC03E9">
        <w:trPr>
          <w:trHeight w:val="247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E" w:rsidRPr="003B5BBE" w:rsidRDefault="00002193" w:rsidP="00002193">
            <w:pPr>
              <w:widowControl/>
              <w:suppressAutoHyphens/>
              <w:autoSpaceDE/>
              <w:adjustRightInd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  <w:r w:rsidR="003B5BBE" w:rsidRPr="003B5BB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EF74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  <w:r w:rsidR="00DC2F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BBE" w:rsidRPr="003B5BBE" w:rsidRDefault="003B5BBE" w:rsidP="003B5BBE">
            <w:pPr>
              <w:keepNext/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sz w:val="24"/>
                <w:szCs w:val="24"/>
              </w:rPr>
              <w:t xml:space="preserve">Испытание помещения на герметичность 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BBE" w:rsidRPr="003B5BBE" w:rsidRDefault="003B5BBE" w:rsidP="003B5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BE">
              <w:rPr>
                <w:rFonts w:ascii="Times New Roman" w:hAnsi="Times New Roman" w:cs="Times New Roman"/>
                <w:sz w:val="24"/>
                <w:szCs w:val="24"/>
              </w:rPr>
              <w:t>комп.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BBE" w:rsidRPr="000F7418" w:rsidRDefault="003B5BBE" w:rsidP="003B5BB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741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3287B" w:rsidRPr="003B5BBE" w:rsidTr="00DC03E9">
        <w:trPr>
          <w:trHeight w:val="237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87B" w:rsidRPr="002E2D68" w:rsidRDefault="0043287B" w:rsidP="00002193">
            <w:pPr>
              <w:widowControl/>
              <w:suppressAutoHyphens/>
              <w:autoSpaceDE/>
              <w:adjustRightInd/>
              <w:rPr>
                <w:rFonts w:ascii="Times New Roman" w:hAnsi="Times New Roman" w:cs="Times New Roman"/>
                <w:sz w:val="24"/>
                <w:szCs w:val="24"/>
                <w:highlight w:val="cyan"/>
                <w:lang w:eastAsia="en-US"/>
              </w:rPr>
            </w:pPr>
            <w:r w:rsidRPr="004328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1.19.</w:t>
            </w:r>
          </w:p>
        </w:tc>
        <w:tc>
          <w:tcPr>
            <w:tcW w:w="7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287B" w:rsidRPr="003B5BBE" w:rsidRDefault="0043287B" w:rsidP="00E47D59">
            <w:pPr>
              <w:keepNext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BA3B39">
              <w:rPr>
                <w:rFonts w:ascii="Times New Roman" w:hAnsi="Times New Roman" w:cs="Times New Roman"/>
                <w:sz w:val="24"/>
                <w:szCs w:val="24"/>
              </w:rPr>
              <w:t>Замена уплотнительной резины на герметичных дверях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287B" w:rsidRPr="003B5BBE" w:rsidRDefault="0043287B" w:rsidP="00E47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287B" w:rsidRPr="003B5BBE" w:rsidRDefault="0043287B" w:rsidP="00E47D5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43287B" w:rsidRPr="003B5BBE" w:rsidTr="00DC03E9">
        <w:trPr>
          <w:trHeight w:val="270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87B" w:rsidRPr="003B5BBE" w:rsidRDefault="0043287B" w:rsidP="00002193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1.20.</w:t>
            </w:r>
          </w:p>
        </w:tc>
        <w:tc>
          <w:tcPr>
            <w:tcW w:w="7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287B" w:rsidRPr="00BA3B39" w:rsidRDefault="00C712B4" w:rsidP="00E47D59">
            <w:pPr>
              <w:keepNext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Снятие</w:t>
            </w:r>
            <w:r w:rsidR="0043287B">
              <w:rPr>
                <w:rFonts w:ascii="Times New Roman" w:hAnsi="Times New Roman" w:cs="Times New Roman"/>
                <w:sz w:val="24"/>
                <w:szCs w:val="24"/>
              </w:rPr>
              <w:t xml:space="preserve"> бака аварийного запаса воды 1 м3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287B" w:rsidRPr="003B5BBE" w:rsidRDefault="0043287B" w:rsidP="00E47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287B" w:rsidRPr="003B5BBE" w:rsidRDefault="0043287B" w:rsidP="00E47D5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3287B" w:rsidRPr="003B5BBE" w:rsidTr="00DC03E9">
        <w:trPr>
          <w:trHeight w:val="135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87B" w:rsidRPr="003B5BBE" w:rsidRDefault="0043287B" w:rsidP="002E2D68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1.21.</w:t>
            </w:r>
          </w:p>
        </w:tc>
        <w:tc>
          <w:tcPr>
            <w:tcW w:w="7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287B" w:rsidRPr="00BA3B39" w:rsidRDefault="00C712B4" w:rsidP="00E47D59">
            <w:pPr>
              <w:keepNext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</w:t>
            </w:r>
            <w:r w:rsidR="0043287B">
              <w:rPr>
                <w:rFonts w:ascii="Times New Roman" w:hAnsi="Times New Roman" w:cs="Times New Roman"/>
                <w:sz w:val="24"/>
                <w:szCs w:val="24"/>
              </w:rPr>
              <w:t xml:space="preserve"> бака аварийного запаса воды 1 м3 (с гигиеническим сертификатом)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287B" w:rsidRDefault="0043287B" w:rsidP="00E47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43287B" w:rsidRPr="003B5BBE" w:rsidRDefault="0043287B" w:rsidP="00E47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287B" w:rsidRDefault="0043287B" w:rsidP="00E47D5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43287B" w:rsidRPr="003B5BBE" w:rsidRDefault="0043287B" w:rsidP="00E47D5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287B" w:rsidRPr="003B5BBE" w:rsidTr="00DC03E9">
        <w:trPr>
          <w:trHeight w:val="570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87B" w:rsidRPr="003B5BBE" w:rsidRDefault="0043287B" w:rsidP="002E2D68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1.22.</w:t>
            </w:r>
          </w:p>
        </w:tc>
        <w:tc>
          <w:tcPr>
            <w:tcW w:w="7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287B" w:rsidRPr="00714302" w:rsidRDefault="0043287B" w:rsidP="00E47D59">
            <w:pPr>
              <w:keepNext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714302">
              <w:rPr>
                <w:rFonts w:ascii="Times New Roman" w:hAnsi="Times New Roman" w:cs="Times New Roman"/>
                <w:iCs/>
                <w:sz w:val="24"/>
                <w:szCs w:val="24"/>
              </w:rPr>
              <w:t>Восстановление гидроизоляции (устранение протечек на потолке) в помещении устано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вки бака аварийного запаса воды, входном тамбуре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287B" w:rsidRDefault="0043287B" w:rsidP="00E47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287B" w:rsidRDefault="0043287B" w:rsidP="00E47D5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</w:tr>
      <w:tr w:rsidR="0043287B" w:rsidRPr="003B5BBE" w:rsidTr="0043287B">
        <w:trPr>
          <w:trHeight w:val="284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87B" w:rsidRDefault="0043287B" w:rsidP="002E2D68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1.23.</w:t>
            </w:r>
          </w:p>
        </w:tc>
        <w:tc>
          <w:tcPr>
            <w:tcW w:w="7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287B" w:rsidRPr="0043287B" w:rsidRDefault="0043287B" w:rsidP="00E47D59">
            <w:pPr>
              <w:keepNext/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43287B">
              <w:rPr>
                <w:rFonts w:ascii="Times New Roman" w:hAnsi="Times New Roman" w:cs="Times New Roman"/>
                <w:sz w:val="24"/>
                <w:szCs w:val="24"/>
              </w:rPr>
              <w:t>Составление технической документации  в 2 экз.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287B" w:rsidRPr="0043287B" w:rsidRDefault="00D21D9B" w:rsidP="00E47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43287B" w:rsidRPr="0043287B">
              <w:rPr>
                <w:rFonts w:ascii="Times New Roman" w:hAnsi="Times New Roman" w:cs="Times New Roman"/>
                <w:sz w:val="24"/>
                <w:szCs w:val="24"/>
              </w:rPr>
              <w:t>омпл</w:t>
            </w:r>
            <w:proofErr w:type="spellEnd"/>
            <w:r w:rsidR="0043287B" w:rsidRPr="004328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287B" w:rsidRPr="0043287B" w:rsidRDefault="0043287B" w:rsidP="00E47D5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287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</w:tbl>
    <w:p w:rsidR="00DC03E9" w:rsidRPr="00FC6128" w:rsidRDefault="00DC03E9" w:rsidP="00DC03E9">
      <w:pPr>
        <w:jc w:val="center"/>
        <w:rPr>
          <w:b/>
        </w:rPr>
      </w:pPr>
    </w:p>
    <w:p w:rsidR="00DC03E9" w:rsidRDefault="002B17A7" w:rsidP="00DC03E9">
      <w:pPr>
        <w:keepNext/>
        <w:keepLines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3C643A">
        <w:rPr>
          <w:rFonts w:ascii="Times New Roman" w:hAnsi="Times New Roman" w:cs="Times New Roman"/>
          <w:b/>
          <w:sz w:val="24"/>
          <w:szCs w:val="24"/>
        </w:rPr>
        <w:t>. Требования к исполнителю</w:t>
      </w:r>
      <w:r w:rsidR="00DC03E9" w:rsidRPr="004350D2">
        <w:rPr>
          <w:rFonts w:ascii="Times New Roman" w:hAnsi="Times New Roman" w:cs="Times New Roman"/>
          <w:b/>
          <w:sz w:val="24"/>
          <w:szCs w:val="24"/>
        </w:rPr>
        <w:t xml:space="preserve"> и к </w:t>
      </w:r>
      <w:r w:rsidR="00DC03E9" w:rsidRPr="00D21D9B">
        <w:rPr>
          <w:rFonts w:ascii="Times New Roman" w:hAnsi="Times New Roman" w:cs="Times New Roman"/>
          <w:b/>
          <w:sz w:val="24"/>
          <w:szCs w:val="24"/>
        </w:rPr>
        <w:t>организации</w:t>
      </w:r>
      <w:r w:rsidR="003C643A" w:rsidRPr="00D21D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2D68" w:rsidRPr="00D21D9B">
        <w:rPr>
          <w:rFonts w:ascii="Times New Roman" w:hAnsi="Times New Roman" w:cs="Times New Roman"/>
          <w:b/>
          <w:sz w:val="24"/>
          <w:szCs w:val="24"/>
        </w:rPr>
        <w:t>оказания</w:t>
      </w:r>
      <w:r w:rsidR="003C643A">
        <w:rPr>
          <w:rFonts w:ascii="Times New Roman" w:hAnsi="Times New Roman" w:cs="Times New Roman"/>
          <w:b/>
          <w:sz w:val="24"/>
          <w:szCs w:val="24"/>
        </w:rPr>
        <w:t xml:space="preserve"> услуг</w:t>
      </w:r>
      <w:r w:rsidR="00DC03E9" w:rsidRPr="004350D2">
        <w:rPr>
          <w:rFonts w:ascii="Times New Roman" w:hAnsi="Times New Roman" w:cs="Times New Roman"/>
          <w:b/>
          <w:sz w:val="24"/>
          <w:szCs w:val="24"/>
        </w:rPr>
        <w:t>.</w:t>
      </w:r>
    </w:p>
    <w:p w:rsidR="00347930" w:rsidRDefault="00347930" w:rsidP="00347930">
      <w:pPr>
        <w:widowControl/>
        <w:suppressAutoHyphens/>
        <w:autoSpaceDE/>
        <w:autoSpaceDN/>
        <w:adjustRightInd/>
        <w:spacing w:after="200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4793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Исполнитель в результате </w:t>
      </w:r>
      <w:r w:rsidR="002E2D68">
        <w:rPr>
          <w:rFonts w:ascii="Times New Roman" w:eastAsia="Calibri" w:hAnsi="Times New Roman" w:cs="Times New Roman"/>
          <w:sz w:val="24"/>
          <w:szCs w:val="24"/>
          <w:lang w:eastAsia="en-US"/>
        </w:rPr>
        <w:t>оказания услуг</w:t>
      </w:r>
      <w:r w:rsidRPr="0034793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обязан обеспечить восстановление нормативных эксплуатационных характеристик оборудования в соответствии с требованиями НТД</w:t>
      </w:r>
      <w:r w:rsidR="00D014D6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DC03E9" w:rsidRDefault="002B17A7" w:rsidP="00DC03E9">
      <w:pPr>
        <w:keepNext/>
        <w:keepLines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</w:t>
      </w:r>
      <w:r w:rsidR="00DC03E9" w:rsidRPr="004350D2">
        <w:rPr>
          <w:rFonts w:ascii="Times New Roman" w:hAnsi="Times New Roman" w:cs="Times New Roman"/>
          <w:b/>
          <w:sz w:val="24"/>
          <w:szCs w:val="24"/>
        </w:rPr>
        <w:t xml:space="preserve">.1.Требования </w:t>
      </w:r>
      <w:r w:rsidR="00C71288">
        <w:rPr>
          <w:rFonts w:ascii="Times New Roman" w:hAnsi="Times New Roman" w:cs="Times New Roman"/>
          <w:b/>
          <w:sz w:val="24"/>
          <w:szCs w:val="24"/>
        </w:rPr>
        <w:t>к организации оказания услуг</w:t>
      </w:r>
      <w:r w:rsidR="00DC03E9" w:rsidRPr="004350D2">
        <w:rPr>
          <w:rFonts w:ascii="Times New Roman" w:hAnsi="Times New Roman" w:cs="Times New Roman"/>
          <w:b/>
          <w:sz w:val="24"/>
          <w:szCs w:val="24"/>
        </w:rPr>
        <w:t xml:space="preserve"> и их качеству:</w:t>
      </w:r>
    </w:p>
    <w:p w:rsidR="00DC03E9" w:rsidRPr="002B17A7" w:rsidRDefault="00DC03E9" w:rsidP="002B17A7">
      <w:pPr>
        <w:pStyle w:val="2"/>
        <w:numPr>
          <w:ilvl w:val="2"/>
          <w:numId w:val="19"/>
        </w:numPr>
        <w:tabs>
          <w:tab w:val="left" w:pos="993"/>
        </w:tabs>
        <w:spacing w:after="0" w:line="240" w:lineRule="auto"/>
        <w:ind w:left="0" w:firstLine="0"/>
        <w:jc w:val="both"/>
      </w:pPr>
      <w:r w:rsidRPr="00FC6128">
        <w:t>Постановлени</w:t>
      </w:r>
      <w:r w:rsidRPr="00FC6128">
        <w:rPr>
          <w:lang w:val="ru-RU"/>
        </w:rPr>
        <w:t>е</w:t>
      </w:r>
      <w:r w:rsidRPr="00FC6128">
        <w:t xml:space="preserve"> Правительства Российской Федерации № 794 от 30.12.2003г. «О единой государственной системе предупреждения и ликвидации чрезвычайных ситуаций»</w:t>
      </w:r>
      <w:r w:rsidRPr="00FC6128">
        <w:rPr>
          <w:lang w:val="ru-RU"/>
        </w:rPr>
        <w:t>;</w:t>
      </w:r>
    </w:p>
    <w:p w:rsidR="00DC03E9" w:rsidRDefault="00DC03E9" w:rsidP="002B17A7">
      <w:pPr>
        <w:pStyle w:val="2"/>
        <w:numPr>
          <w:ilvl w:val="2"/>
          <w:numId w:val="19"/>
        </w:numPr>
        <w:tabs>
          <w:tab w:val="left" w:pos="993"/>
        </w:tabs>
        <w:spacing w:after="0" w:line="240" w:lineRule="auto"/>
        <w:ind w:left="0" w:firstLine="0"/>
        <w:jc w:val="both"/>
      </w:pPr>
      <w:r w:rsidRPr="002B17A7">
        <w:t>СНиП II-11-77  «Защитные сооружения гражданской обороны»;</w:t>
      </w:r>
    </w:p>
    <w:p w:rsidR="00DC03E9" w:rsidRDefault="00DC03E9" w:rsidP="002B17A7">
      <w:pPr>
        <w:pStyle w:val="2"/>
        <w:numPr>
          <w:ilvl w:val="2"/>
          <w:numId w:val="19"/>
        </w:numPr>
        <w:tabs>
          <w:tab w:val="left" w:pos="993"/>
        </w:tabs>
        <w:spacing w:after="0" w:line="240" w:lineRule="auto"/>
        <w:ind w:left="0" w:firstLine="0"/>
        <w:jc w:val="both"/>
      </w:pPr>
      <w:r w:rsidRPr="002B17A7">
        <w:t>Приказ МЧС России от 15.12.2002 № 583 «Об утверждении Правил эксплуатации  защитных сооружений гражданской обороны»;</w:t>
      </w:r>
    </w:p>
    <w:p w:rsidR="00DC03E9" w:rsidRDefault="00DC03E9" w:rsidP="002B17A7">
      <w:pPr>
        <w:pStyle w:val="2"/>
        <w:numPr>
          <w:ilvl w:val="2"/>
          <w:numId w:val="19"/>
        </w:numPr>
        <w:tabs>
          <w:tab w:val="left" w:pos="993"/>
        </w:tabs>
        <w:spacing w:after="0" w:line="240" w:lineRule="auto"/>
        <w:ind w:left="0" w:firstLine="0"/>
        <w:jc w:val="both"/>
      </w:pPr>
      <w:r w:rsidRPr="002B17A7">
        <w:t>Справочник по внутреннему инженерно-техническому оборудованию, приборам и инвентарю защитных сооружений гражданской обороны. Часть 1;</w:t>
      </w:r>
    </w:p>
    <w:p w:rsidR="00DC03E9" w:rsidRPr="00C04C79" w:rsidRDefault="00DC03E9" w:rsidP="002B17A7">
      <w:pPr>
        <w:pStyle w:val="2"/>
        <w:numPr>
          <w:ilvl w:val="2"/>
          <w:numId w:val="19"/>
        </w:numPr>
        <w:tabs>
          <w:tab w:val="left" w:pos="993"/>
        </w:tabs>
        <w:spacing w:after="0" w:line="240" w:lineRule="auto"/>
        <w:ind w:left="0" w:firstLine="0"/>
        <w:jc w:val="both"/>
      </w:pPr>
      <w:r w:rsidRPr="00FC6128">
        <w:t>ПУЭ «Правила устройства электроустановок»</w:t>
      </w:r>
      <w:r w:rsidRPr="002B17A7">
        <w:rPr>
          <w:lang w:val="ru-RU"/>
        </w:rPr>
        <w:t>;</w:t>
      </w:r>
    </w:p>
    <w:p w:rsidR="00DC03E9" w:rsidRPr="00C04C79" w:rsidRDefault="00DC03E9" w:rsidP="00C04C79">
      <w:pPr>
        <w:pStyle w:val="2"/>
        <w:numPr>
          <w:ilvl w:val="2"/>
          <w:numId w:val="19"/>
        </w:numPr>
        <w:tabs>
          <w:tab w:val="left" w:pos="993"/>
        </w:tabs>
        <w:spacing w:after="0" w:line="240" w:lineRule="auto"/>
        <w:ind w:left="0" w:firstLine="0"/>
        <w:jc w:val="both"/>
      </w:pPr>
      <w:r w:rsidRPr="00FC6128">
        <w:t>СНиП 2.01.51-90 «Инженерно-технические мероприятия гражданской обороны»</w:t>
      </w:r>
      <w:r w:rsidRPr="00C04C79">
        <w:rPr>
          <w:lang w:val="ru-RU"/>
        </w:rPr>
        <w:t>;</w:t>
      </w:r>
    </w:p>
    <w:p w:rsidR="00DC03E9" w:rsidRPr="00C04C79" w:rsidRDefault="00DC03E9" w:rsidP="00C04C79">
      <w:pPr>
        <w:pStyle w:val="2"/>
        <w:numPr>
          <w:ilvl w:val="2"/>
          <w:numId w:val="19"/>
        </w:numPr>
        <w:tabs>
          <w:tab w:val="left" w:pos="993"/>
        </w:tabs>
        <w:spacing w:after="0" w:line="240" w:lineRule="auto"/>
        <w:ind w:left="0" w:firstLine="0"/>
        <w:jc w:val="both"/>
      </w:pPr>
      <w:r w:rsidRPr="00FC6128">
        <w:t>«</w:t>
      </w:r>
      <w:r w:rsidRPr="00C04C79">
        <w:rPr>
          <w:bCs/>
        </w:rPr>
        <w:t>Правила по охране труда  при эксплуатации электроустановок», утвержденные приказом Министерства труда и социальной защиты РФ от 24.07.2013 года №328н</w:t>
      </w:r>
      <w:r w:rsidRPr="00C04C79">
        <w:rPr>
          <w:bCs/>
          <w:lang w:val="ru-RU"/>
        </w:rPr>
        <w:t>;</w:t>
      </w:r>
    </w:p>
    <w:p w:rsidR="00DC03E9" w:rsidRPr="00C04C79" w:rsidRDefault="00DC03E9" w:rsidP="00C04C79">
      <w:pPr>
        <w:pStyle w:val="2"/>
        <w:numPr>
          <w:ilvl w:val="2"/>
          <w:numId w:val="19"/>
        </w:numPr>
        <w:tabs>
          <w:tab w:val="left" w:pos="993"/>
        </w:tabs>
        <w:spacing w:after="0" w:line="240" w:lineRule="auto"/>
        <w:ind w:left="0" w:firstLine="0"/>
        <w:jc w:val="both"/>
      </w:pPr>
      <w:r w:rsidRPr="00FC6128">
        <w:t xml:space="preserve">ГОСТ 12.1.030-81 ССБТ. Электробезопасность. Защитное заземление и </w:t>
      </w:r>
      <w:proofErr w:type="spellStart"/>
      <w:r w:rsidRPr="00FC6128">
        <w:t>зануление</w:t>
      </w:r>
      <w:proofErr w:type="spellEnd"/>
      <w:r w:rsidRPr="00C04C79">
        <w:rPr>
          <w:lang w:val="ru-RU"/>
        </w:rPr>
        <w:t>;</w:t>
      </w:r>
    </w:p>
    <w:p w:rsidR="00DC03E9" w:rsidRPr="00C04C79" w:rsidRDefault="00DC03E9" w:rsidP="00C04C79">
      <w:pPr>
        <w:pStyle w:val="2"/>
        <w:numPr>
          <w:ilvl w:val="2"/>
          <w:numId w:val="19"/>
        </w:numPr>
        <w:tabs>
          <w:tab w:val="left" w:pos="993"/>
        </w:tabs>
        <w:spacing w:after="0" w:line="240" w:lineRule="auto"/>
        <w:ind w:left="0" w:firstLine="0"/>
        <w:jc w:val="both"/>
      </w:pPr>
      <w:r w:rsidRPr="00FC6128">
        <w:t>Г</w:t>
      </w:r>
      <w:r w:rsidRPr="00C04C79">
        <w:rPr>
          <w:lang w:val="ru-RU"/>
        </w:rPr>
        <w:t>ОСТ</w:t>
      </w:r>
      <w:r w:rsidRPr="00FC6128">
        <w:t xml:space="preserve"> 12.3.032-84 Работы электромонтажные. Общие требования безопасности</w:t>
      </w:r>
      <w:r w:rsidRPr="00C04C79">
        <w:rPr>
          <w:lang w:val="ru-RU"/>
        </w:rPr>
        <w:t>;</w:t>
      </w:r>
    </w:p>
    <w:p w:rsidR="00DC03E9" w:rsidRPr="00C04C79" w:rsidRDefault="00DC03E9" w:rsidP="00C04C79">
      <w:pPr>
        <w:pStyle w:val="2"/>
        <w:numPr>
          <w:ilvl w:val="2"/>
          <w:numId w:val="19"/>
        </w:numPr>
        <w:tabs>
          <w:tab w:val="left" w:pos="993"/>
        </w:tabs>
        <w:spacing w:after="0" w:line="240" w:lineRule="auto"/>
        <w:ind w:left="0" w:firstLine="0"/>
        <w:jc w:val="both"/>
      </w:pPr>
      <w:r w:rsidRPr="00FC6128">
        <w:t xml:space="preserve">Постановления Главного государственного санитарного врача РФ от 11 июня </w:t>
      </w:r>
      <w:smartTag w:uri="urn:schemas-microsoft-com:office:smarttags" w:element="metricconverter">
        <w:smartTagPr>
          <w:attr w:name="ProductID" w:val="2003 г"/>
        </w:smartTagPr>
        <w:r w:rsidRPr="00FC6128">
          <w:t>2003 г</w:t>
        </w:r>
      </w:smartTag>
      <w:r w:rsidRPr="00FC6128">
        <w:t>. N 141 «О введении в действие санитарных правил и нормативов СанПиН 2.2.3.1384-03»</w:t>
      </w:r>
      <w:r w:rsidRPr="00C04C79">
        <w:rPr>
          <w:lang w:val="ru-RU"/>
        </w:rPr>
        <w:t>;</w:t>
      </w:r>
    </w:p>
    <w:p w:rsidR="00DC03E9" w:rsidRPr="00C04C79" w:rsidRDefault="00DC03E9" w:rsidP="00C04C79">
      <w:pPr>
        <w:pStyle w:val="2"/>
        <w:numPr>
          <w:ilvl w:val="2"/>
          <w:numId w:val="19"/>
        </w:numPr>
        <w:tabs>
          <w:tab w:val="left" w:pos="993"/>
        </w:tabs>
        <w:spacing w:after="0" w:line="240" w:lineRule="auto"/>
        <w:ind w:left="0" w:firstLine="0"/>
        <w:jc w:val="both"/>
      </w:pPr>
      <w:r w:rsidRPr="00FC6128">
        <w:t>Правила безопасности при работе с инструментом и приспособлениями</w:t>
      </w:r>
      <w:r w:rsidRPr="00C04C79">
        <w:rPr>
          <w:lang w:val="ru-RU"/>
        </w:rPr>
        <w:t>;</w:t>
      </w:r>
    </w:p>
    <w:p w:rsidR="00DC03E9" w:rsidRDefault="00DC03E9" w:rsidP="00C04C79">
      <w:pPr>
        <w:pStyle w:val="2"/>
        <w:numPr>
          <w:ilvl w:val="2"/>
          <w:numId w:val="19"/>
        </w:numPr>
        <w:tabs>
          <w:tab w:val="left" w:pos="993"/>
        </w:tabs>
        <w:spacing w:after="0" w:line="240" w:lineRule="auto"/>
        <w:ind w:left="0" w:firstLine="0"/>
        <w:jc w:val="both"/>
      </w:pPr>
      <w:r w:rsidRPr="00FC6128">
        <w:t>Правила противопожарного режима в Российской Федерации (утвержденные постановлением Правительства РФ от 25.04.12г. № 390</w:t>
      </w:r>
      <w:r w:rsidRPr="00C04C79">
        <w:rPr>
          <w:lang w:val="ru-RU"/>
        </w:rPr>
        <w:t>)</w:t>
      </w:r>
      <w:r w:rsidRPr="00FC6128">
        <w:t>;</w:t>
      </w:r>
    </w:p>
    <w:p w:rsidR="00DC03E9" w:rsidRDefault="00DC03E9" w:rsidP="00C04C79">
      <w:pPr>
        <w:pStyle w:val="2"/>
        <w:numPr>
          <w:ilvl w:val="2"/>
          <w:numId w:val="19"/>
        </w:numPr>
        <w:tabs>
          <w:tab w:val="left" w:pos="993"/>
        </w:tabs>
        <w:spacing w:after="0" w:line="240" w:lineRule="auto"/>
        <w:ind w:left="0" w:firstLine="0"/>
        <w:jc w:val="both"/>
      </w:pPr>
      <w:r w:rsidRPr="00FC6128">
        <w:t>Правила устройств электроустановок (шестое издание);</w:t>
      </w:r>
    </w:p>
    <w:p w:rsidR="00DC03E9" w:rsidRPr="00C04C79" w:rsidRDefault="00DC03E9" w:rsidP="00C04C79">
      <w:pPr>
        <w:pStyle w:val="2"/>
        <w:numPr>
          <w:ilvl w:val="2"/>
          <w:numId w:val="19"/>
        </w:numPr>
        <w:tabs>
          <w:tab w:val="left" w:pos="993"/>
        </w:tabs>
        <w:spacing w:after="0" w:line="240" w:lineRule="auto"/>
        <w:ind w:left="0" w:firstLine="0"/>
        <w:jc w:val="both"/>
      </w:pPr>
      <w:r w:rsidRPr="00FC6128">
        <w:t>РД 34.45-51.300-97 издание шестое «Объем и нормы испытаний электрооборудования»</w:t>
      </w:r>
      <w:r w:rsidRPr="00C04C79">
        <w:rPr>
          <w:lang w:val="ru-RU"/>
        </w:rPr>
        <w:t>;</w:t>
      </w:r>
    </w:p>
    <w:p w:rsidR="00DC03E9" w:rsidRDefault="00DC03E9" w:rsidP="00C04C79">
      <w:pPr>
        <w:pStyle w:val="2"/>
        <w:numPr>
          <w:ilvl w:val="2"/>
          <w:numId w:val="19"/>
        </w:numPr>
        <w:tabs>
          <w:tab w:val="left" w:pos="993"/>
        </w:tabs>
        <w:spacing w:after="0" w:line="240" w:lineRule="auto"/>
        <w:ind w:left="0" w:firstLine="0"/>
        <w:jc w:val="both"/>
      </w:pPr>
      <w:r w:rsidRPr="00FC6128">
        <w:t>СНиП 2.01.51-90 «Инженерно-технические мероприятия гражданской обороны»;</w:t>
      </w:r>
    </w:p>
    <w:p w:rsidR="00DC03E9" w:rsidRDefault="00DC03E9" w:rsidP="00C04C79">
      <w:pPr>
        <w:pStyle w:val="2"/>
        <w:numPr>
          <w:ilvl w:val="2"/>
          <w:numId w:val="19"/>
        </w:numPr>
        <w:tabs>
          <w:tab w:val="left" w:pos="993"/>
        </w:tabs>
        <w:spacing w:after="0" w:line="240" w:lineRule="auto"/>
        <w:ind w:left="0" w:firstLine="0"/>
        <w:jc w:val="both"/>
      </w:pPr>
      <w:r w:rsidRPr="00FC6128">
        <w:t xml:space="preserve">СНиП 3.01.04-87 Приемка в эксплуатацию законченных строительством объектов основные положения; </w:t>
      </w:r>
    </w:p>
    <w:p w:rsidR="00DC03E9" w:rsidRDefault="00DC03E9" w:rsidP="00C04C79">
      <w:pPr>
        <w:pStyle w:val="2"/>
        <w:numPr>
          <w:ilvl w:val="2"/>
          <w:numId w:val="19"/>
        </w:numPr>
        <w:tabs>
          <w:tab w:val="left" w:pos="993"/>
        </w:tabs>
        <w:spacing w:after="0" w:line="240" w:lineRule="auto"/>
        <w:ind w:left="0" w:firstLine="0"/>
        <w:jc w:val="both"/>
      </w:pPr>
      <w:r w:rsidRPr="00FC6128">
        <w:t>СНиП 3.05.06-85 «Электротехнические устройства»;</w:t>
      </w:r>
    </w:p>
    <w:p w:rsidR="00DC03E9" w:rsidRDefault="00DC03E9" w:rsidP="00C04C79">
      <w:pPr>
        <w:pStyle w:val="2"/>
        <w:numPr>
          <w:ilvl w:val="2"/>
          <w:numId w:val="19"/>
        </w:numPr>
        <w:tabs>
          <w:tab w:val="left" w:pos="993"/>
        </w:tabs>
        <w:spacing w:after="0" w:line="240" w:lineRule="auto"/>
        <w:ind w:left="0" w:firstLine="0"/>
        <w:jc w:val="both"/>
      </w:pPr>
      <w:r w:rsidRPr="00FC6128">
        <w:t>СО 34.03.301-00 (РД 153-34.0-03.301-00). «Правила пожарной безопасности для энергетических предприятий»;</w:t>
      </w:r>
    </w:p>
    <w:p w:rsidR="00DC03E9" w:rsidRDefault="00DC03E9" w:rsidP="00C04C79">
      <w:pPr>
        <w:pStyle w:val="2"/>
        <w:numPr>
          <w:ilvl w:val="2"/>
          <w:numId w:val="19"/>
        </w:numPr>
        <w:tabs>
          <w:tab w:val="left" w:pos="993"/>
        </w:tabs>
        <w:spacing w:after="0" w:line="240" w:lineRule="auto"/>
        <w:ind w:left="0" w:firstLine="0"/>
        <w:jc w:val="both"/>
      </w:pPr>
      <w:r w:rsidRPr="00FC6128">
        <w:t>СО 34.04.181-2003 «Правила организации технического обслуживания и ремонта оборудования, зданий и сооружений электрических станций и сетей»;</w:t>
      </w:r>
    </w:p>
    <w:p w:rsidR="00DC03E9" w:rsidRPr="00FC6128" w:rsidRDefault="00DC03E9" w:rsidP="00C04C79">
      <w:pPr>
        <w:pStyle w:val="2"/>
        <w:numPr>
          <w:ilvl w:val="2"/>
          <w:numId w:val="19"/>
        </w:numPr>
        <w:tabs>
          <w:tab w:val="left" w:pos="993"/>
        </w:tabs>
        <w:spacing w:after="0" w:line="240" w:lineRule="auto"/>
        <w:ind w:left="0" w:firstLine="0"/>
        <w:jc w:val="both"/>
      </w:pPr>
      <w:r w:rsidRPr="00FC6128">
        <w:t>СО 34.20.501-2003 «Правила технической эксплуатации электрических станций и сетей РФ»</w:t>
      </w:r>
      <w:r w:rsidR="005A0909" w:rsidRPr="00C04C79">
        <w:rPr>
          <w:lang w:val="ru-RU"/>
        </w:rPr>
        <w:t>.</w:t>
      </w:r>
    </w:p>
    <w:p w:rsidR="004350D2" w:rsidRPr="00FC6128" w:rsidRDefault="00627438" w:rsidP="004350D2">
      <w:pPr>
        <w:pStyle w:val="1"/>
        <w:keepNext/>
        <w:keepLines/>
        <w:ind w:left="0"/>
        <w:jc w:val="both"/>
        <w:rPr>
          <w:b/>
        </w:rPr>
      </w:pPr>
      <w:r>
        <w:rPr>
          <w:b/>
        </w:rPr>
        <w:t xml:space="preserve">3.2. </w:t>
      </w:r>
      <w:r w:rsidR="00C71288">
        <w:rPr>
          <w:b/>
        </w:rPr>
        <w:t xml:space="preserve">Требования к </w:t>
      </w:r>
      <w:r w:rsidR="004350D2" w:rsidRPr="00FC6128">
        <w:rPr>
          <w:b/>
        </w:rPr>
        <w:t>организации</w:t>
      </w:r>
      <w:r w:rsidR="00C71288">
        <w:rPr>
          <w:b/>
        </w:rPr>
        <w:t>-исполнителю</w:t>
      </w:r>
      <w:r w:rsidR="004350D2" w:rsidRPr="00FC6128">
        <w:rPr>
          <w:b/>
        </w:rPr>
        <w:t>:</w:t>
      </w:r>
    </w:p>
    <w:p w:rsidR="004350D2" w:rsidRPr="00FC6128" w:rsidRDefault="00627438" w:rsidP="004350D2">
      <w:pPr>
        <w:pStyle w:val="1"/>
        <w:keepNext/>
        <w:keepLines/>
        <w:ind w:left="0"/>
        <w:jc w:val="both"/>
        <w:rPr>
          <w:b/>
        </w:rPr>
      </w:pPr>
      <w:r>
        <w:rPr>
          <w:b/>
        </w:rPr>
        <w:t>3.2</w:t>
      </w:r>
      <w:r w:rsidR="004350D2" w:rsidRPr="00FC6128">
        <w:rPr>
          <w:b/>
        </w:rPr>
        <w:t>.1. Общие требования:</w:t>
      </w:r>
    </w:p>
    <w:p w:rsidR="002A7076" w:rsidRDefault="00627438" w:rsidP="0043287B">
      <w:pPr>
        <w:pStyle w:val="a3"/>
        <w:numPr>
          <w:ilvl w:val="3"/>
          <w:numId w:val="22"/>
        </w:numPr>
        <w:tabs>
          <w:tab w:val="left" w:leader="underscore" w:pos="9360"/>
        </w:tabs>
        <w:spacing w:line="274" w:lineRule="exact"/>
        <w:ind w:left="993" w:hanging="993"/>
        <w:jc w:val="both"/>
        <w:rPr>
          <w:rFonts w:ascii="Times New Roman" w:hAnsi="Times New Roman"/>
          <w:sz w:val="24"/>
          <w:szCs w:val="24"/>
        </w:rPr>
      </w:pPr>
      <w:r w:rsidRPr="00627438">
        <w:rPr>
          <w:rFonts w:ascii="Times New Roman" w:hAnsi="Times New Roman"/>
          <w:sz w:val="24"/>
          <w:szCs w:val="24"/>
        </w:rPr>
        <w:t xml:space="preserve">Опыт </w:t>
      </w:r>
      <w:r w:rsidR="002E2D68">
        <w:rPr>
          <w:rFonts w:ascii="Times New Roman" w:hAnsi="Times New Roman"/>
          <w:sz w:val="24"/>
          <w:szCs w:val="24"/>
        </w:rPr>
        <w:t xml:space="preserve">оказания </w:t>
      </w:r>
      <w:r w:rsidR="002E2D68" w:rsidRPr="0043287B">
        <w:rPr>
          <w:rFonts w:ascii="Times New Roman" w:hAnsi="Times New Roman"/>
          <w:sz w:val="24"/>
          <w:szCs w:val="24"/>
        </w:rPr>
        <w:t>аналогичных услуг</w:t>
      </w:r>
      <w:r w:rsidRPr="00627438">
        <w:rPr>
          <w:rFonts w:ascii="Times New Roman" w:hAnsi="Times New Roman"/>
          <w:sz w:val="24"/>
          <w:szCs w:val="24"/>
        </w:rPr>
        <w:t xml:space="preserve"> </w:t>
      </w:r>
      <w:r w:rsidR="002E2D68">
        <w:rPr>
          <w:rFonts w:ascii="Times New Roman" w:hAnsi="Times New Roman"/>
          <w:sz w:val="24"/>
          <w:szCs w:val="24"/>
        </w:rPr>
        <w:t xml:space="preserve">не </w:t>
      </w:r>
      <w:r w:rsidR="002E2D68" w:rsidRPr="0043287B">
        <w:rPr>
          <w:rFonts w:ascii="Times New Roman" w:hAnsi="Times New Roman"/>
          <w:sz w:val="24"/>
          <w:szCs w:val="24"/>
        </w:rPr>
        <w:t>менее 3</w:t>
      </w:r>
      <w:r>
        <w:rPr>
          <w:rFonts w:ascii="Times New Roman" w:hAnsi="Times New Roman"/>
          <w:sz w:val="24"/>
          <w:szCs w:val="24"/>
        </w:rPr>
        <w:t xml:space="preserve"> лет</w:t>
      </w:r>
      <w:r w:rsidR="002A7076" w:rsidRPr="00627438">
        <w:rPr>
          <w:rFonts w:ascii="Times New Roman" w:hAnsi="Times New Roman"/>
          <w:sz w:val="24"/>
          <w:szCs w:val="24"/>
        </w:rPr>
        <w:t>;</w:t>
      </w:r>
    </w:p>
    <w:p w:rsidR="002A7076" w:rsidRDefault="002A7076" w:rsidP="002A7076">
      <w:pPr>
        <w:pStyle w:val="a3"/>
        <w:numPr>
          <w:ilvl w:val="3"/>
          <w:numId w:val="22"/>
        </w:numPr>
        <w:shd w:val="clear" w:color="auto" w:fill="FFFFFF"/>
        <w:tabs>
          <w:tab w:val="left" w:pos="993"/>
        </w:tabs>
        <w:spacing w:line="274" w:lineRule="exact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00093">
        <w:rPr>
          <w:rFonts w:ascii="Times New Roman" w:hAnsi="Times New Roman"/>
          <w:sz w:val="24"/>
          <w:szCs w:val="24"/>
        </w:rPr>
        <w:t>Обеспечить соответствие сметной документации требованиям системы        ценообразования, принятой в ОАО «ТГК-1»;</w:t>
      </w:r>
    </w:p>
    <w:p w:rsidR="002A7076" w:rsidRDefault="002A7076" w:rsidP="002A7076">
      <w:pPr>
        <w:pStyle w:val="a3"/>
        <w:numPr>
          <w:ilvl w:val="3"/>
          <w:numId w:val="22"/>
        </w:numPr>
        <w:shd w:val="clear" w:color="auto" w:fill="FFFFFF"/>
        <w:tabs>
          <w:tab w:val="left" w:pos="993"/>
        </w:tabs>
        <w:spacing w:line="274" w:lineRule="exact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00093">
        <w:rPr>
          <w:rFonts w:ascii="Times New Roman" w:hAnsi="Times New Roman"/>
          <w:sz w:val="24"/>
          <w:szCs w:val="24"/>
        </w:rPr>
        <w:t>Обеспечить соответствие применяемых материалов и изделий требованиям ГОСТ и ТУ и наличие сертификатов, удостоверяющих их качество;</w:t>
      </w:r>
    </w:p>
    <w:p w:rsidR="002A7076" w:rsidRDefault="00C71288" w:rsidP="002A7076">
      <w:pPr>
        <w:pStyle w:val="a3"/>
        <w:numPr>
          <w:ilvl w:val="3"/>
          <w:numId w:val="22"/>
        </w:numPr>
        <w:shd w:val="clear" w:color="auto" w:fill="FFFFFF"/>
        <w:tabs>
          <w:tab w:val="left" w:pos="993"/>
        </w:tabs>
        <w:spacing w:line="274" w:lineRule="exact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Работники исполнителя</w:t>
      </w:r>
      <w:r w:rsidR="002A7076" w:rsidRPr="00F00093">
        <w:rPr>
          <w:rFonts w:ascii="Times New Roman" w:hAnsi="Times New Roman"/>
          <w:sz w:val="24"/>
          <w:szCs w:val="24"/>
        </w:rPr>
        <w:t xml:space="preserve"> должны быть ознакомлены с Экологической политикой ОА</w:t>
      </w:r>
      <w:r>
        <w:rPr>
          <w:rFonts w:ascii="Times New Roman" w:hAnsi="Times New Roman"/>
          <w:sz w:val="24"/>
          <w:szCs w:val="24"/>
        </w:rPr>
        <w:t>О «ТГК-1», исполнитель</w:t>
      </w:r>
      <w:r w:rsidR="002A7076" w:rsidRPr="00F00093">
        <w:rPr>
          <w:rFonts w:ascii="Times New Roman" w:hAnsi="Times New Roman"/>
          <w:sz w:val="24"/>
          <w:szCs w:val="24"/>
        </w:rPr>
        <w:t xml:space="preserve"> должен принимать необходимые меры по соблюдению обязательств этой политики в рамках деятельности, определенной настоящим договором</w:t>
      </w:r>
      <w:r w:rsidR="000B15D2">
        <w:rPr>
          <w:rFonts w:ascii="Times New Roman" w:hAnsi="Times New Roman"/>
          <w:sz w:val="24"/>
          <w:szCs w:val="24"/>
        </w:rPr>
        <w:t xml:space="preserve"> (приложение №1 к техническому заданию)</w:t>
      </w:r>
      <w:r w:rsidR="002A7076" w:rsidRPr="00F00093">
        <w:rPr>
          <w:rFonts w:ascii="Times New Roman" w:hAnsi="Times New Roman"/>
          <w:sz w:val="24"/>
          <w:szCs w:val="24"/>
        </w:rPr>
        <w:t>;</w:t>
      </w:r>
    </w:p>
    <w:p w:rsidR="002A7076" w:rsidRDefault="00C71288" w:rsidP="0013732C">
      <w:pPr>
        <w:pStyle w:val="a3"/>
        <w:numPr>
          <w:ilvl w:val="3"/>
          <w:numId w:val="22"/>
        </w:numPr>
        <w:shd w:val="clear" w:color="auto" w:fill="FFFFFF"/>
        <w:tabs>
          <w:tab w:val="left" w:pos="993"/>
        </w:tabs>
        <w:spacing w:line="274" w:lineRule="exact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Исполнитель</w:t>
      </w:r>
      <w:r w:rsidR="002A7076" w:rsidRPr="00F00093">
        <w:rPr>
          <w:rFonts w:ascii="Times New Roman" w:hAnsi="Times New Roman"/>
          <w:sz w:val="24"/>
          <w:szCs w:val="24"/>
        </w:rPr>
        <w:t xml:space="preserve"> несет ответственность за соблюдение требований природоохранного законодательства Российск</w:t>
      </w:r>
      <w:r w:rsidR="00F00093">
        <w:rPr>
          <w:rFonts w:ascii="Times New Roman" w:hAnsi="Times New Roman"/>
          <w:sz w:val="24"/>
          <w:szCs w:val="24"/>
        </w:rPr>
        <w:t>ой Федерации</w:t>
      </w:r>
      <w:r w:rsidR="002A7076" w:rsidRPr="00F00093">
        <w:rPr>
          <w:rFonts w:ascii="Times New Roman" w:hAnsi="Times New Roman"/>
          <w:sz w:val="24"/>
          <w:szCs w:val="24"/>
        </w:rPr>
        <w:t>;</w:t>
      </w:r>
    </w:p>
    <w:p w:rsidR="00DA3890" w:rsidRDefault="002A7076" w:rsidP="00DA3890">
      <w:pPr>
        <w:pStyle w:val="a3"/>
        <w:numPr>
          <w:ilvl w:val="3"/>
          <w:numId w:val="22"/>
        </w:numPr>
        <w:shd w:val="clear" w:color="auto" w:fill="FFFFFF"/>
        <w:tabs>
          <w:tab w:val="left" w:pos="993"/>
        </w:tabs>
        <w:spacing w:line="274" w:lineRule="exact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00093">
        <w:rPr>
          <w:rFonts w:ascii="Times New Roman" w:hAnsi="Times New Roman"/>
          <w:sz w:val="24"/>
          <w:szCs w:val="24"/>
        </w:rPr>
        <w:t>Акты сдачи - приемки могут быть подписаны Заказчиком пр</w:t>
      </w:r>
      <w:r w:rsidR="00C71288">
        <w:rPr>
          <w:rFonts w:ascii="Times New Roman" w:hAnsi="Times New Roman"/>
          <w:sz w:val="24"/>
          <w:szCs w:val="24"/>
        </w:rPr>
        <w:t>и условии выполнения исполнителем</w:t>
      </w:r>
      <w:r w:rsidRPr="00F00093">
        <w:rPr>
          <w:rFonts w:ascii="Times New Roman" w:hAnsi="Times New Roman"/>
          <w:sz w:val="24"/>
          <w:szCs w:val="24"/>
        </w:rPr>
        <w:t xml:space="preserve"> указанных выше требований.</w:t>
      </w:r>
    </w:p>
    <w:p w:rsidR="00484826" w:rsidRPr="00484826" w:rsidRDefault="00484826" w:rsidP="00484826">
      <w:pPr>
        <w:pStyle w:val="a3"/>
        <w:shd w:val="clear" w:color="auto" w:fill="FFFFFF"/>
        <w:tabs>
          <w:tab w:val="left" w:pos="993"/>
        </w:tabs>
        <w:spacing w:line="274" w:lineRule="exact"/>
        <w:ind w:left="0"/>
        <w:jc w:val="both"/>
        <w:rPr>
          <w:rFonts w:ascii="Times New Roman" w:hAnsi="Times New Roman"/>
          <w:sz w:val="24"/>
          <w:szCs w:val="24"/>
        </w:rPr>
      </w:pPr>
    </w:p>
    <w:p w:rsidR="00DA3890" w:rsidRPr="00484826" w:rsidRDefault="00DA3890" w:rsidP="00484826">
      <w:pPr>
        <w:pStyle w:val="a3"/>
        <w:numPr>
          <w:ilvl w:val="2"/>
          <w:numId w:val="22"/>
        </w:numPr>
        <w:shd w:val="clear" w:color="auto" w:fill="FFFFFF"/>
        <w:tabs>
          <w:tab w:val="left" w:pos="567"/>
        </w:tabs>
        <w:ind w:right="7" w:hanging="1080"/>
        <w:jc w:val="both"/>
        <w:rPr>
          <w:rFonts w:ascii="Times New Roman" w:hAnsi="Times New Roman"/>
          <w:b/>
          <w:sz w:val="24"/>
          <w:szCs w:val="24"/>
        </w:rPr>
      </w:pPr>
      <w:r w:rsidRPr="00DA3890">
        <w:rPr>
          <w:rFonts w:ascii="Times New Roman" w:hAnsi="Times New Roman"/>
          <w:b/>
          <w:sz w:val="24"/>
          <w:szCs w:val="24"/>
        </w:rPr>
        <w:t xml:space="preserve">Специальные требования: </w:t>
      </w:r>
    </w:p>
    <w:p w:rsidR="00DA3890" w:rsidRPr="00DA3890" w:rsidRDefault="00DA3890" w:rsidP="00FD0AAE">
      <w:pPr>
        <w:pStyle w:val="a3"/>
        <w:numPr>
          <w:ilvl w:val="3"/>
          <w:numId w:val="22"/>
        </w:numPr>
        <w:tabs>
          <w:tab w:val="left" w:pos="0"/>
          <w:tab w:val="left" w:pos="993"/>
        </w:tabs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A3890">
        <w:rPr>
          <w:rFonts w:ascii="Times New Roman" w:hAnsi="Times New Roman"/>
          <w:sz w:val="24"/>
          <w:szCs w:val="24"/>
        </w:rPr>
        <w:t>Наличие обученного и аттестованного персонала, ИТР (руководителей работ) с опытом работы не менее 3-х лет, имеющих право:</w:t>
      </w:r>
    </w:p>
    <w:p w:rsidR="00DA3890" w:rsidRPr="00DA3890" w:rsidRDefault="00DA3890" w:rsidP="00FD0AAE">
      <w:pPr>
        <w:pStyle w:val="a3"/>
        <w:tabs>
          <w:tab w:val="left" w:pos="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A3890">
        <w:rPr>
          <w:rFonts w:ascii="Times New Roman" w:hAnsi="Times New Roman"/>
          <w:sz w:val="24"/>
          <w:szCs w:val="24"/>
        </w:rPr>
        <w:t>- быть руководителем работ;</w:t>
      </w:r>
    </w:p>
    <w:p w:rsidR="00DA3890" w:rsidRDefault="00DA3890" w:rsidP="00FD0AAE">
      <w:pPr>
        <w:pStyle w:val="a3"/>
        <w:tabs>
          <w:tab w:val="left" w:pos="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A3890">
        <w:rPr>
          <w:rFonts w:ascii="Times New Roman" w:hAnsi="Times New Roman"/>
          <w:sz w:val="24"/>
          <w:szCs w:val="24"/>
        </w:rPr>
        <w:t>- быть производителем работ.</w:t>
      </w:r>
    </w:p>
    <w:p w:rsidR="00DA3890" w:rsidRDefault="00DA3890" w:rsidP="00FD0AAE">
      <w:pPr>
        <w:pStyle w:val="a3"/>
        <w:numPr>
          <w:ilvl w:val="3"/>
          <w:numId w:val="22"/>
        </w:numPr>
        <w:tabs>
          <w:tab w:val="left" w:pos="0"/>
        </w:tabs>
        <w:spacing w:line="240" w:lineRule="auto"/>
        <w:ind w:left="993" w:hanging="993"/>
        <w:jc w:val="both"/>
        <w:rPr>
          <w:rFonts w:ascii="Times New Roman" w:hAnsi="Times New Roman"/>
          <w:sz w:val="24"/>
          <w:szCs w:val="24"/>
        </w:rPr>
      </w:pPr>
      <w:r w:rsidRPr="00DA3890">
        <w:rPr>
          <w:rFonts w:ascii="Times New Roman" w:hAnsi="Times New Roman"/>
          <w:sz w:val="24"/>
          <w:szCs w:val="24"/>
        </w:rPr>
        <w:lastRenderedPageBreak/>
        <w:t>Доскональное знание особенностей обслуживаемого оборудования.</w:t>
      </w:r>
    </w:p>
    <w:p w:rsidR="00DA3890" w:rsidRDefault="00DA3890" w:rsidP="00FD0AAE">
      <w:pPr>
        <w:pStyle w:val="a3"/>
        <w:numPr>
          <w:ilvl w:val="3"/>
          <w:numId w:val="22"/>
        </w:numPr>
        <w:tabs>
          <w:tab w:val="left" w:pos="0"/>
        </w:tabs>
        <w:spacing w:line="240" w:lineRule="auto"/>
        <w:ind w:left="993" w:hanging="993"/>
        <w:jc w:val="both"/>
        <w:rPr>
          <w:rFonts w:ascii="Times New Roman" w:hAnsi="Times New Roman"/>
          <w:sz w:val="24"/>
          <w:szCs w:val="24"/>
        </w:rPr>
      </w:pPr>
      <w:r w:rsidRPr="00DA3890">
        <w:rPr>
          <w:rFonts w:ascii="Times New Roman" w:hAnsi="Times New Roman"/>
          <w:sz w:val="24"/>
          <w:szCs w:val="24"/>
        </w:rPr>
        <w:t>Располагать кадрами, обладающими необходимой квалификацией для проведения работ.</w:t>
      </w:r>
    </w:p>
    <w:p w:rsidR="00C712B4" w:rsidRDefault="00DA3890" w:rsidP="00FD0AAE">
      <w:pPr>
        <w:pStyle w:val="a3"/>
        <w:numPr>
          <w:ilvl w:val="3"/>
          <w:numId w:val="22"/>
        </w:numPr>
        <w:tabs>
          <w:tab w:val="left" w:pos="0"/>
          <w:tab w:val="left" w:pos="993"/>
        </w:tabs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712B4">
        <w:rPr>
          <w:rFonts w:ascii="Times New Roman" w:hAnsi="Times New Roman"/>
          <w:sz w:val="24"/>
          <w:szCs w:val="24"/>
        </w:rPr>
        <w:t>Персонал должен быть обучен и аттестован по охра</w:t>
      </w:r>
      <w:r w:rsidR="00C712B4">
        <w:rPr>
          <w:rFonts w:ascii="Times New Roman" w:hAnsi="Times New Roman"/>
          <w:sz w:val="24"/>
          <w:szCs w:val="24"/>
        </w:rPr>
        <w:t>не труда, пожарной безопасности.</w:t>
      </w:r>
    </w:p>
    <w:p w:rsidR="00DA3890" w:rsidRPr="00C712B4" w:rsidRDefault="00DA3890" w:rsidP="00FD0AAE">
      <w:pPr>
        <w:pStyle w:val="a3"/>
        <w:numPr>
          <w:ilvl w:val="3"/>
          <w:numId w:val="22"/>
        </w:numPr>
        <w:tabs>
          <w:tab w:val="left" w:pos="0"/>
          <w:tab w:val="left" w:pos="993"/>
        </w:tabs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712B4">
        <w:rPr>
          <w:rFonts w:ascii="Times New Roman" w:hAnsi="Times New Roman"/>
          <w:sz w:val="24"/>
          <w:szCs w:val="24"/>
        </w:rPr>
        <w:t>Организовать своевременное оформление и ведение исполнительной документации, составление, при необходимости, ППР, актов на скрытые работы. Обеспечить предоставление документации, предъявляемой по окончании работ в электронном виде и на бумажном носителе</w:t>
      </w:r>
      <w:r w:rsidR="00D014D6">
        <w:rPr>
          <w:rFonts w:ascii="Times New Roman" w:hAnsi="Times New Roman"/>
          <w:sz w:val="24"/>
          <w:szCs w:val="24"/>
        </w:rPr>
        <w:t xml:space="preserve"> в соответствии с требованиями п. 3.1.3 технического задания</w:t>
      </w:r>
      <w:r w:rsidRPr="00C712B4">
        <w:rPr>
          <w:rFonts w:ascii="Times New Roman" w:hAnsi="Times New Roman"/>
          <w:sz w:val="24"/>
          <w:szCs w:val="24"/>
        </w:rPr>
        <w:t>.</w:t>
      </w:r>
    </w:p>
    <w:p w:rsidR="00DA3890" w:rsidRDefault="00DA3890" w:rsidP="00FD0AAE">
      <w:pPr>
        <w:pStyle w:val="a3"/>
        <w:numPr>
          <w:ilvl w:val="3"/>
          <w:numId w:val="22"/>
        </w:numPr>
        <w:tabs>
          <w:tab w:val="left" w:pos="0"/>
          <w:tab w:val="left" w:pos="993"/>
        </w:tabs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A3890">
        <w:rPr>
          <w:rFonts w:ascii="Times New Roman" w:hAnsi="Times New Roman"/>
          <w:sz w:val="24"/>
          <w:szCs w:val="24"/>
        </w:rPr>
        <w:t xml:space="preserve"> Иметь все необходимые для </w:t>
      </w:r>
      <w:r w:rsidR="001D1D58">
        <w:rPr>
          <w:rFonts w:ascii="Times New Roman" w:hAnsi="Times New Roman"/>
          <w:sz w:val="24"/>
          <w:szCs w:val="24"/>
        </w:rPr>
        <w:t>оказания услуг</w:t>
      </w:r>
      <w:r w:rsidRPr="00DA3890">
        <w:rPr>
          <w:rFonts w:ascii="Times New Roman" w:hAnsi="Times New Roman"/>
          <w:sz w:val="24"/>
          <w:szCs w:val="24"/>
        </w:rPr>
        <w:t xml:space="preserve"> инструменты.</w:t>
      </w:r>
    </w:p>
    <w:p w:rsidR="00DA3890" w:rsidRDefault="00DA3890" w:rsidP="00FD0AAE">
      <w:pPr>
        <w:pStyle w:val="a3"/>
        <w:numPr>
          <w:ilvl w:val="3"/>
          <w:numId w:val="22"/>
        </w:numPr>
        <w:tabs>
          <w:tab w:val="left" w:pos="0"/>
          <w:tab w:val="left" w:pos="993"/>
        </w:tabs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A3890">
        <w:rPr>
          <w:rFonts w:ascii="Times New Roman" w:hAnsi="Times New Roman"/>
          <w:sz w:val="24"/>
          <w:szCs w:val="24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обязательств.</w:t>
      </w:r>
    </w:p>
    <w:p w:rsidR="00DA3890" w:rsidRDefault="00DA3890" w:rsidP="00FD0AAE">
      <w:pPr>
        <w:pStyle w:val="a3"/>
        <w:numPr>
          <w:ilvl w:val="3"/>
          <w:numId w:val="22"/>
        </w:numPr>
        <w:tabs>
          <w:tab w:val="left" w:pos="0"/>
          <w:tab w:val="left" w:pos="993"/>
        </w:tabs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A3890">
        <w:rPr>
          <w:rFonts w:ascii="Times New Roman" w:hAnsi="Times New Roman"/>
          <w:sz w:val="24"/>
          <w:szCs w:val="24"/>
        </w:rPr>
        <w:t>Самостоятельно выполнять транспортное обеспечение работ: перевозку персонала и необходимых материалов, в том числе материалов со складов Заказчика, на объекты.</w:t>
      </w:r>
    </w:p>
    <w:p w:rsidR="00DA3890" w:rsidRDefault="00DA3890" w:rsidP="00FD0AAE">
      <w:pPr>
        <w:pStyle w:val="a3"/>
        <w:numPr>
          <w:ilvl w:val="3"/>
          <w:numId w:val="22"/>
        </w:numPr>
        <w:tabs>
          <w:tab w:val="left" w:pos="0"/>
          <w:tab w:val="left" w:pos="993"/>
        </w:tabs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A3890">
        <w:rPr>
          <w:rFonts w:ascii="Times New Roman" w:hAnsi="Times New Roman"/>
          <w:sz w:val="24"/>
          <w:szCs w:val="24"/>
        </w:rPr>
        <w:t xml:space="preserve"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необходимого для </w:t>
      </w:r>
      <w:r w:rsidR="001D1D58">
        <w:rPr>
          <w:rFonts w:ascii="Times New Roman" w:hAnsi="Times New Roman"/>
          <w:sz w:val="24"/>
          <w:szCs w:val="24"/>
        </w:rPr>
        <w:t>оказания услуг</w:t>
      </w:r>
      <w:r w:rsidRPr="00DA3890">
        <w:rPr>
          <w:rFonts w:ascii="Times New Roman" w:hAnsi="Times New Roman"/>
          <w:sz w:val="24"/>
          <w:szCs w:val="24"/>
        </w:rPr>
        <w:t xml:space="preserve">, которое должно находиться в рабочем состоянии и не быть занятым на других работах на время </w:t>
      </w:r>
      <w:r w:rsidR="001D1D58">
        <w:rPr>
          <w:rFonts w:ascii="Times New Roman" w:hAnsi="Times New Roman"/>
          <w:sz w:val="24"/>
          <w:szCs w:val="24"/>
        </w:rPr>
        <w:t>оказания услуг</w:t>
      </w:r>
      <w:r w:rsidRPr="00DA3890">
        <w:rPr>
          <w:rFonts w:ascii="Times New Roman" w:hAnsi="Times New Roman"/>
          <w:sz w:val="24"/>
          <w:szCs w:val="24"/>
        </w:rPr>
        <w:t xml:space="preserve"> на КНГЭС. Исполнитель должен подтвердить наличие обязательств, гарантирующих наличие этого оборудования при проведении работ.</w:t>
      </w:r>
    </w:p>
    <w:p w:rsidR="00DA3890" w:rsidRDefault="00DA3890" w:rsidP="00FD0AAE">
      <w:pPr>
        <w:pStyle w:val="a3"/>
        <w:numPr>
          <w:ilvl w:val="3"/>
          <w:numId w:val="22"/>
        </w:numPr>
        <w:tabs>
          <w:tab w:val="left" w:pos="0"/>
          <w:tab w:val="left" w:pos="993"/>
        </w:tabs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A3890">
        <w:rPr>
          <w:rFonts w:ascii="Times New Roman" w:hAnsi="Times New Roman"/>
          <w:sz w:val="24"/>
          <w:szCs w:val="24"/>
        </w:rPr>
        <w:t>Обеспечить проживание своего персонала на весь период проведения работ в районе расположения КНГЭС, так как КНГЭС не располагает возможностью размещения персонала исполнителя на своих объектах.</w:t>
      </w:r>
    </w:p>
    <w:p w:rsidR="00DA3890" w:rsidRDefault="00DA3890" w:rsidP="00FD0AAE">
      <w:pPr>
        <w:pStyle w:val="a3"/>
        <w:numPr>
          <w:ilvl w:val="3"/>
          <w:numId w:val="22"/>
        </w:numPr>
        <w:tabs>
          <w:tab w:val="left" w:pos="0"/>
          <w:tab w:val="left" w:pos="993"/>
        </w:tabs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A3890">
        <w:rPr>
          <w:rFonts w:ascii="Times New Roman" w:hAnsi="Times New Roman"/>
          <w:sz w:val="24"/>
          <w:szCs w:val="24"/>
        </w:rPr>
        <w:t>Содержать объект в чистоте на протяжении всего периода работ, отходы, образовавшиеся в процессе</w:t>
      </w:r>
      <w:r w:rsidR="00C712B4">
        <w:rPr>
          <w:rFonts w:ascii="Times New Roman" w:hAnsi="Times New Roman"/>
          <w:sz w:val="24"/>
          <w:szCs w:val="24"/>
        </w:rPr>
        <w:t xml:space="preserve"> оказания услуг</w:t>
      </w:r>
      <w:r w:rsidR="001D1D58">
        <w:rPr>
          <w:rFonts w:ascii="Times New Roman" w:hAnsi="Times New Roman"/>
          <w:sz w:val="24"/>
          <w:szCs w:val="24"/>
        </w:rPr>
        <w:t>, складировать в согласованном Заказчиком</w:t>
      </w:r>
      <w:r w:rsidRPr="00DA3890">
        <w:rPr>
          <w:rFonts w:ascii="Times New Roman" w:hAnsi="Times New Roman"/>
          <w:sz w:val="24"/>
          <w:szCs w:val="24"/>
        </w:rPr>
        <w:t xml:space="preserve"> месте и утилизировать их за свой счет.</w:t>
      </w:r>
    </w:p>
    <w:p w:rsidR="00DB7AAF" w:rsidRPr="00DB7AAF" w:rsidRDefault="00DB7AAF" w:rsidP="00DB7AAF">
      <w:pPr>
        <w:pStyle w:val="a3"/>
        <w:numPr>
          <w:ilvl w:val="3"/>
          <w:numId w:val="22"/>
        </w:numPr>
        <w:tabs>
          <w:tab w:val="left" w:pos="0"/>
          <w:tab w:val="left" w:pos="993"/>
        </w:tabs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B7AAF">
        <w:rPr>
          <w:rFonts w:ascii="Times New Roman" w:hAnsi="Times New Roman"/>
          <w:sz w:val="24"/>
          <w:szCs w:val="24"/>
        </w:rPr>
        <w:t>Выбор исполнителя услуг при прочих равных условиях будет проводиться следующим критериям с учетом приоритета в порядке убывания:</w:t>
      </w:r>
    </w:p>
    <w:p w:rsidR="00DB7AAF" w:rsidRDefault="00DB349B" w:rsidP="00DB7AAF">
      <w:pPr>
        <w:pStyle w:val="a3"/>
        <w:numPr>
          <w:ilvl w:val="4"/>
          <w:numId w:val="22"/>
        </w:numPr>
        <w:tabs>
          <w:tab w:val="left" w:pos="0"/>
          <w:tab w:val="left" w:pos="284"/>
        </w:tabs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Услуги оказываются</w:t>
      </w:r>
      <w:r w:rsidR="00DB7AAF" w:rsidRPr="00DB7AAF">
        <w:rPr>
          <w:rFonts w:ascii="Times New Roman" w:hAnsi="Times New Roman"/>
          <w:sz w:val="24"/>
          <w:szCs w:val="24"/>
        </w:rPr>
        <w:t xml:space="preserve"> юридическими лицами, зарегистрированными в государствах, входящих в ЕАЭС,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DB7AAF" w:rsidRDefault="00DB349B" w:rsidP="00DB7AAF">
      <w:pPr>
        <w:pStyle w:val="a3"/>
        <w:numPr>
          <w:ilvl w:val="4"/>
          <w:numId w:val="22"/>
        </w:numPr>
        <w:tabs>
          <w:tab w:val="left" w:pos="0"/>
          <w:tab w:val="left" w:pos="284"/>
        </w:tabs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Услуги оказываются</w:t>
      </w:r>
      <w:r w:rsidR="00DB7AAF" w:rsidRPr="00DB7AAF">
        <w:rPr>
          <w:rFonts w:ascii="Times New Roman" w:hAnsi="Times New Roman"/>
          <w:sz w:val="24"/>
          <w:szCs w:val="24"/>
        </w:rPr>
        <w:t xml:space="preserve"> юридическими лицами, зарегистрированными в государствах, не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DA3890" w:rsidRDefault="00DB349B" w:rsidP="00DB7AAF">
      <w:pPr>
        <w:pStyle w:val="a3"/>
        <w:numPr>
          <w:ilvl w:val="4"/>
          <w:numId w:val="22"/>
        </w:numPr>
        <w:tabs>
          <w:tab w:val="left" w:pos="0"/>
          <w:tab w:val="left" w:pos="284"/>
        </w:tabs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Услуги оказываются</w:t>
      </w:r>
      <w:r w:rsidR="00DB7AAF" w:rsidRPr="00DB7AAF">
        <w:rPr>
          <w:rFonts w:ascii="Times New Roman" w:hAnsi="Times New Roman"/>
          <w:sz w:val="24"/>
          <w:szCs w:val="24"/>
        </w:rPr>
        <w:t xml:space="preserve"> юридическими лицами, зарегистрированными в государствах,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DB7AAF" w:rsidRPr="00DB7AAF" w:rsidRDefault="00DB349B" w:rsidP="00DB7AAF">
      <w:pPr>
        <w:pStyle w:val="a3"/>
        <w:numPr>
          <w:ilvl w:val="4"/>
          <w:numId w:val="22"/>
        </w:numPr>
        <w:tabs>
          <w:tab w:val="left" w:pos="0"/>
          <w:tab w:val="left" w:pos="284"/>
        </w:tabs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Услуги оказываются</w:t>
      </w:r>
      <w:r w:rsidR="00DB7AAF" w:rsidRPr="00DB7AAF">
        <w:rPr>
          <w:rFonts w:ascii="Times New Roman" w:hAnsi="Times New Roman"/>
          <w:sz w:val="24"/>
          <w:szCs w:val="24"/>
        </w:rPr>
        <w:t xml:space="preserve"> юридическими лицами, зарегистрированными в государствах,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DA3890" w:rsidRDefault="00DA3890" w:rsidP="00FD0AAE">
      <w:pPr>
        <w:pStyle w:val="a3"/>
        <w:numPr>
          <w:ilvl w:val="3"/>
          <w:numId w:val="22"/>
        </w:numPr>
        <w:tabs>
          <w:tab w:val="left" w:pos="0"/>
          <w:tab w:val="left" w:pos="993"/>
        </w:tabs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A3890">
        <w:rPr>
          <w:rFonts w:ascii="Times New Roman" w:hAnsi="Times New Roman"/>
          <w:sz w:val="24"/>
          <w:szCs w:val="24"/>
        </w:rPr>
        <w:t xml:space="preserve"> Обеспечить </w:t>
      </w:r>
      <w:r w:rsidR="001D1D58">
        <w:rPr>
          <w:rFonts w:ascii="Times New Roman" w:hAnsi="Times New Roman"/>
          <w:sz w:val="24"/>
          <w:szCs w:val="24"/>
        </w:rPr>
        <w:t>оказание услуг</w:t>
      </w:r>
      <w:r w:rsidRPr="00DA3890">
        <w:rPr>
          <w:rFonts w:ascii="Times New Roman" w:hAnsi="Times New Roman"/>
          <w:sz w:val="24"/>
          <w:szCs w:val="24"/>
        </w:rPr>
        <w:t xml:space="preserve"> в соответствии с согласованным графиком </w:t>
      </w:r>
      <w:r w:rsidR="001D1D58">
        <w:rPr>
          <w:rFonts w:ascii="Times New Roman" w:hAnsi="Times New Roman"/>
          <w:sz w:val="24"/>
          <w:szCs w:val="24"/>
        </w:rPr>
        <w:t>услуг</w:t>
      </w:r>
      <w:r w:rsidRPr="00DA3890">
        <w:rPr>
          <w:rFonts w:ascii="Times New Roman" w:hAnsi="Times New Roman"/>
          <w:sz w:val="24"/>
          <w:szCs w:val="24"/>
        </w:rPr>
        <w:t>.</w:t>
      </w:r>
    </w:p>
    <w:p w:rsidR="004350D2" w:rsidRDefault="00DA3890" w:rsidP="002D6F53">
      <w:pPr>
        <w:pStyle w:val="a3"/>
        <w:numPr>
          <w:ilvl w:val="3"/>
          <w:numId w:val="22"/>
        </w:numPr>
        <w:tabs>
          <w:tab w:val="left" w:pos="0"/>
          <w:tab w:val="left" w:pos="993"/>
        </w:tabs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A3890">
        <w:rPr>
          <w:rFonts w:ascii="Times New Roman" w:hAnsi="Times New Roman"/>
          <w:sz w:val="24"/>
          <w:szCs w:val="24"/>
        </w:rPr>
        <w:t xml:space="preserve">Режим </w:t>
      </w:r>
      <w:r w:rsidR="00FD0AAE" w:rsidRPr="00DA3890">
        <w:rPr>
          <w:rFonts w:ascii="Times New Roman" w:hAnsi="Times New Roman"/>
          <w:sz w:val="24"/>
          <w:szCs w:val="24"/>
        </w:rPr>
        <w:t>работы Исполнителя</w:t>
      </w:r>
      <w:r w:rsidRPr="00DA3890">
        <w:rPr>
          <w:rFonts w:ascii="Times New Roman" w:hAnsi="Times New Roman"/>
          <w:sz w:val="24"/>
          <w:szCs w:val="24"/>
        </w:rPr>
        <w:t xml:space="preserve"> должен соответствовать внутреннему трудовому распорядку КНГЭС, переход </w:t>
      </w:r>
      <w:r w:rsidR="00FD0AAE" w:rsidRPr="00DA3890">
        <w:rPr>
          <w:rFonts w:ascii="Times New Roman" w:hAnsi="Times New Roman"/>
          <w:sz w:val="24"/>
          <w:szCs w:val="24"/>
        </w:rPr>
        <w:t>на многосменный</w:t>
      </w:r>
      <w:r w:rsidRPr="00DA3890">
        <w:rPr>
          <w:rFonts w:ascii="Times New Roman" w:hAnsi="Times New Roman"/>
          <w:sz w:val="24"/>
          <w:szCs w:val="24"/>
        </w:rPr>
        <w:t xml:space="preserve"> </w:t>
      </w:r>
      <w:r w:rsidR="00DB7AAF" w:rsidRPr="00DA3890">
        <w:rPr>
          <w:rFonts w:ascii="Times New Roman" w:hAnsi="Times New Roman"/>
          <w:sz w:val="24"/>
          <w:szCs w:val="24"/>
        </w:rPr>
        <w:t>режим работы</w:t>
      </w:r>
      <w:r w:rsidRPr="00DA3890">
        <w:rPr>
          <w:rFonts w:ascii="Times New Roman" w:hAnsi="Times New Roman"/>
          <w:sz w:val="24"/>
          <w:szCs w:val="24"/>
        </w:rPr>
        <w:t>, Исполнитель обязан согласовать с руководством КНГЭС.</w:t>
      </w:r>
    </w:p>
    <w:p w:rsidR="005C0E52" w:rsidRPr="00484826" w:rsidRDefault="00DE6C6C" w:rsidP="00476F16">
      <w:pPr>
        <w:pStyle w:val="a3"/>
        <w:keepNext/>
        <w:keepLines/>
        <w:numPr>
          <w:ilvl w:val="2"/>
          <w:numId w:val="22"/>
        </w:numPr>
        <w:suppressAutoHyphens/>
        <w:spacing w:after="0"/>
        <w:ind w:left="709" w:hanging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Требования к </w:t>
      </w:r>
      <w:r w:rsidR="00C71288">
        <w:rPr>
          <w:rFonts w:ascii="Times New Roman" w:hAnsi="Times New Roman"/>
          <w:b/>
          <w:sz w:val="24"/>
          <w:szCs w:val="24"/>
        </w:rPr>
        <w:t>исполнителю при привлечении соисполнителей</w:t>
      </w:r>
      <w:r w:rsidR="005C0E52" w:rsidRPr="005C0E52">
        <w:rPr>
          <w:rFonts w:ascii="Times New Roman" w:hAnsi="Times New Roman"/>
          <w:b/>
          <w:sz w:val="24"/>
          <w:szCs w:val="24"/>
        </w:rPr>
        <w:t>:</w:t>
      </w:r>
    </w:p>
    <w:p w:rsidR="00476F16" w:rsidRPr="00476F16" w:rsidRDefault="00476F16" w:rsidP="00476F16">
      <w:pPr>
        <w:widowControl/>
        <w:numPr>
          <w:ilvl w:val="0"/>
          <w:numId w:val="31"/>
        </w:numPr>
        <w:tabs>
          <w:tab w:val="left" w:pos="284"/>
          <w:tab w:val="left" w:pos="851"/>
        </w:tabs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76F16">
        <w:rPr>
          <w:rFonts w:ascii="Times New Roman" w:hAnsi="Times New Roman" w:cs="Times New Roman"/>
          <w:sz w:val="24"/>
          <w:szCs w:val="24"/>
        </w:rPr>
        <w:t xml:space="preserve">Исполнитель обязан включить в свою заявку на участие в конкурентной процедуре подробные сведения обо всех Соисполнителях, которых он предполагает привлечь для </w:t>
      </w:r>
      <w:r w:rsidRPr="00476F16">
        <w:rPr>
          <w:rFonts w:ascii="Times New Roman" w:hAnsi="Times New Roman" w:cs="Times New Roman"/>
          <w:sz w:val="24"/>
          <w:szCs w:val="24"/>
        </w:rPr>
        <w:lastRenderedPageBreak/>
        <w:t>выполнения работ. Исполнитель обязан прикладывать к своей заявке письменное согласие Соисполнителей на выполнение планируемых ими работ.</w:t>
      </w:r>
    </w:p>
    <w:p w:rsidR="00476F16" w:rsidRPr="00476F16" w:rsidRDefault="00476F16" w:rsidP="00476F16">
      <w:pPr>
        <w:widowControl/>
        <w:numPr>
          <w:ilvl w:val="0"/>
          <w:numId w:val="31"/>
        </w:numPr>
        <w:tabs>
          <w:tab w:val="left" w:pos="284"/>
          <w:tab w:val="left" w:pos="851"/>
        </w:tabs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76F16">
        <w:rPr>
          <w:rFonts w:ascii="Times New Roman" w:hAnsi="Times New Roman" w:cs="Times New Roman"/>
          <w:sz w:val="24"/>
          <w:szCs w:val="24"/>
        </w:rPr>
        <w:t>Исполнитель должен обеспечить соответствие любого предложенного Соисполнителя требованиям Организатора конкурентной процедуры, изложенным в закупочной документации, причём Соисполнитель должен прикладывать такой же пакет документов, как и Исполнитель.</w:t>
      </w:r>
    </w:p>
    <w:p w:rsidR="00476F16" w:rsidRPr="00476F16" w:rsidRDefault="00476F16" w:rsidP="00476F16">
      <w:pPr>
        <w:tabs>
          <w:tab w:val="left" w:pos="284"/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76F16">
        <w:rPr>
          <w:rFonts w:ascii="Times New Roman" w:hAnsi="Times New Roman" w:cs="Times New Roman"/>
          <w:sz w:val="24"/>
          <w:szCs w:val="24"/>
        </w:rPr>
        <w:t>Заказчик оставляет за собой право отклонить любого из предложенных Соисполнителей.</w:t>
      </w:r>
    </w:p>
    <w:p w:rsidR="00476F16" w:rsidRPr="00476F16" w:rsidRDefault="00476F16" w:rsidP="00476F16">
      <w:pPr>
        <w:widowControl/>
        <w:numPr>
          <w:ilvl w:val="0"/>
          <w:numId w:val="31"/>
        </w:numPr>
        <w:tabs>
          <w:tab w:val="left" w:pos="284"/>
          <w:tab w:val="left" w:pos="851"/>
        </w:tabs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76F16">
        <w:rPr>
          <w:rFonts w:ascii="Times New Roman" w:hAnsi="Times New Roman" w:cs="Times New Roman"/>
          <w:sz w:val="24"/>
          <w:szCs w:val="24"/>
        </w:rPr>
        <w:t>Исполнитель обязан координировать работу всех Соисполнителей, проверять качество    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476F16" w:rsidRPr="00476F16" w:rsidRDefault="00476F16" w:rsidP="00476F16">
      <w:pPr>
        <w:widowControl/>
        <w:numPr>
          <w:ilvl w:val="0"/>
          <w:numId w:val="31"/>
        </w:numPr>
        <w:tabs>
          <w:tab w:val="left" w:pos="284"/>
          <w:tab w:val="left" w:pos="851"/>
        </w:tabs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76F16">
        <w:rPr>
          <w:rFonts w:ascii="Times New Roman" w:hAnsi="Times New Roman" w:cs="Times New Roman"/>
          <w:sz w:val="24"/>
          <w:szCs w:val="24"/>
        </w:rPr>
        <w:t>Исполнитель обязан обеспечить своевременное устранение Соисполнителями недостатков и дефектов, выявленных при приемке работ и в период гарантийной эксплуатации объекта.</w:t>
      </w:r>
    </w:p>
    <w:p w:rsidR="00476F16" w:rsidRPr="00476F16" w:rsidRDefault="00476F16" w:rsidP="00476F16">
      <w:pPr>
        <w:widowControl/>
        <w:numPr>
          <w:ilvl w:val="0"/>
          <w:numId w:val="31"/>
        </w:numPr>
        <w:tabs>
          <w:tab w:val="left" w:pos="284"/>
          <w:tab w:val="left" w:pos="851"/>
        </w:tabs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76F16">
        <w:rPr>
          <w:rFonts w:ascii="Times New Roman" w:hAnsi="Times New Roman" w:cs="Times New Roman"/>
          <w:sz w:val="24"/>
          <w:szCs w:val="24"/>
        </w:rPr>
        <w:t>При планирующемся привлечении для выполнения работ нескольких Соисполнителей,     Исполнитель должен предусмотреть и организовать их взаимодействие в процессе выполнения    работ с учётом сроков их исполнения.</w:t>
      </w:r>
    </w:p>
    <w:p w:rsidR="004350D2" w:rsidRPr="00D014D6" w:rsidRDefault="008163BA" w:rsidP="005C0E52">
      <w:pPr>
        <w:suppressAutoHyphens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014D6">
        <w:rPr>
          <w:rFonts w:ascii="Times New Roman" w:hAnsi="Times New Roman" w:cs="Times New Roman"/>
          <w:b/>
          <w:sz w:val="24"/>
          <w:szCs w:val="24"/>
        </w:rPr>
        <w:t>3.2.4</w:t>
      </w:r>
      <w:r w:rsidR="004350D2" w:rsidRPr="00D014D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014D6">
        <w:rPr>
          <w:rFonts w:ascii="Times New Roman" w:hAnsi="Times New Roman" w:cs="Times New Roman"/>
          <w:b/>
          <w:sz w:val="24"/>
          <w:szCs w:val="24"/>
        </w:rPr>
        <w:t xml:space="preserve">Контроль и приемка </w:t>
      </w:r>
      <w:r w:rsidR="00B159E1">
        <w:rPr>
          <w:rFonts w:ascii="Times New Roman" w:hAnsi="Times New Roman" w:cs="Times New Roman"/>
          <w:b/>
          <w:sz w:val="24"/>
          <w:szCs w:val="24"/>
        </w:rPr>
        <w:t>оказанных услуг</w:t>
      </w:r>
      <w:bookmarkStart w:id="0" w:name="_GoBack"/>
      <w:bookmarkEnd w:id="0"/>
      <w:r w:rsidR="004350D2" w:rsidRPr="00D014D6">
        <w:rPr>
          <w:rFonts w:ascii="Times New Roman" w:hAnsi="Times New Roman" w:cs="Times New Roman"/>
          <w:b/>
          <w:sz w:val="24"/>
          <w:szCs w:val="24"/>
        </w:rPr>
        <w:t>.</w:t>
      </w:r>
    </w:p>
    <w:p w:rsidR="00D014D6" w:rsidRDefault="008163BA" w:rsidP="00D014D6">
      <w:pPr>
        <w:suppressAutoHyphens/>
        <w:jc w:val="both"/>
        <w:outlineLvl w:val="0"/>
        <w:rPr>
          <w:rFonts w:ascii="Times New Roman" w:hAnsi="Times New Roman"/>
          <w:sz w:val="24"/>
          <w:szCs w:val="24"/>
        </w:rPr>
      </w:pPr>
      <w:r w:rsidRPr="00D014D6">
        <w:rPr>
          <w:rFonts w:ascii="Times New Roman" w:hAnsi="Times New Roman"/>
          <w:sz w:val="24"/>
          <w:szCs w:val="24"/>
        </w:rPr>
        <w:t>3.2.4.1</w:t>
      </w:r>
      <w:r w:rsidR="00EA6164" w:rsidRPr="00D014D6">
        <w:rPr>
          <w:rFonts w:ascii="Times New Roman" w:hAnsi="Times New Roman"/>
          <w:sz w:val="24"/>
          <w:szCs w:val="24"/>
        </w:rPr>
        <w:t>.</w:t>
      </w:r>
      <w:r w:rsidR="00D014D6" w:rsidRPr="00D014D6">
        <w:t xml:space="preserve"> </w:t>
      </w:r>
      <w:r w:rsidR="00D014D6" w:rsidRPr="00D014D6">
        <w:rPr>
          <w:rFonts w:ascii="Times New Roman" w:hAnsi="Times New Roman"/>
          <w:sz w:val="24"/>
          <w:szCs w:val="24"/>
        </w:rPr>
        <w:t xml:space="preserve">Руководители работ, участвующие в </w:t>
      </w:r>
      <w:r w:rsidR="00D014D6">
        <w:rPr>
          <w:rFonts w:ascii="Times New Roman" w:hAnsi="Times New Roman"/>
          <w:sz w:val="24"/>
          <w:szCs w:val="24"/>
        </w:rPr>
        <w:t>восстановлении</w:t>
      </w:r>
      <w:r w:rsidR="00D014D6" w:rsidRPr="00D014D6">
        <w:rPr>
          <w:rFonts w:ascii="Times New Roman" w:hAnsi="Times New Roman"/>
          <w:sz w:val="24"/>
          <w:szCs w:val="24"/>
        </w:rPr>
        <w:t xml:space="preserve"> эксплуатаци</w:t>
      </w:r>
      <w:r w:rsidR="00D014D6">
        <w:rPr>
          <w:rFonts w:ascii="Times New Roman" w:hAnsi="Times New Roman"/>
          <w:sz w:val="24"/>
          <w:szCs w:val="24"/>
        </w:rPr>
        <w:t>онной пригодности  и техническом обслуживании</w:t>
      </w:r>
      <w:r w:rsidR="00D014D6" w:rsidRPr="00D014D6">
        <w:rPr>
          <w:rFonts w:ascii="Times New Roman" w:hAnsi="Times New Roman"/>
          <w:sz w:val="24"/>
          <w:szCs w:val="24"/>
        </w:rPr>
        <w:t xml:space="preserve"> защитного сооружения ГО № 172 ГЭС-3, совместно с представителями филиала «Кольский»</w:t>
      </w:r>
      <w:r w:rsidR="00D014D6">
        <w:rPr>
          <w:rFonts w:ascii="Times New Roman" w:hAnsi="Times New Roman"/>
          <w:sz w:val="24"/>
          <w:szCs w:val="24"/>
        </w:rPr>
        <w:t xml:space="preserve"> </w:t>
      </w:r>
      <w:r w:rsidR="00D014D6" w:rsidRPr="00D014D6">
        <w:rPr>
          <w:rFonts w:ascii="Times New Roman" w:hAnsi="Times New Roman"/>
          <w:sz w:val="24"/>
          <w:szCs w:val="24"/>
        </w:rPr>
        <w:t>ОАО «ТГК-1»</w:t>
      </w:r>
      <w:r w:rsidR="00D014D6">
        <w:rPr>
          <w:rFonts w:ascii="Times New Roman" w:hAnsi="Times New Roman"/>
          <w:sz w:val="24"/>
          <w:szCs w:val="24"/>
        </w:rPr>
        <w:t>:</w:t>
      </w:r>
    </w:p>
    <w:p w:rsidR="00D014D6" w:rsidRDefault="00D014D6" w:rsidP="00D014D6">
      <w:pPr>
        <w:pStyle w:val="a3"/>
        <w:numPr>
          <w:ilvl w:val="0"/>
          <w:numId w:val="30"/>
        </w:numPr>
        <w:suppressAutoHyphens/>
        <w:jc w:val="both"/>
        <w:outlineLvl w:val="0"/>
        <w:rPr>
          <w:rFonts w:ascii="Times New Roman" w:hAnsi="Times New Roman"/>
          <w:sz w:val="24"/>
          <w:szCs w:val="24"/>
        </w:rPr>
      </w:pPr>
      <w:r w:rsidRPr="00D014D6">
        <w:rPr>
          <w:rFonts w:ascii="Times New Roman" w:hAnsi="Times New Roman"/>
          <w:sz w:val="24"/>
          <w:szCs w:val="24"/>
        </w:rPr>
        <w:t>проводят совместный контроль качества выполняемых работ</w:t>
      </w:r>
      <w:r>
        <w:rPr>
          <w:rFonts w:ascii="Times New Roman" w:hAnsi="Times New Roman"/>
          <w:sz w:val="24"/>
          <w:szCs w:val="24"/>
        </w:rPr>
        <w:t>;</w:t>
      </w:r>
    </w:p>
    <w:p w:rsidR="00D014D6" w:rsidRDefault="00D014D6" w:rsidP="00D014D6">
      <w:pPr>
        <w:pStyle w:val="a3"/>
        <w:numPr>
          <w:ilvl w:val="0"/>
          <w:numId w:val="30"/>
        </w:numPr>
        <w:suppressAutoHyphens/>
        <w:jc w:val="both"/>
        <w:outlineLvl w:val="0"/>
        <w:rPr>
          <w:rFonts w:ascii="Times New Roman" w:hAnsi="Times New Roman"/>
          <w:sz w:val="24"/>
          <w:szCs w:val="24"/>
        </w:rPr>
      </w:pPr>
      <w:r w:rsidRPr="00D014D6">
        <w:rPr>
          <w:rFonts w:ascii="Times New Roman" w:hAnsi="Times New Roman"/>
          <w:sz w:val="24"/>
          <w:szCs w:val="24"/>
        </w:rPr>
        <w:t>контролируют ход выполнения работ;</w:t>
      </w:r>
    </w:p>
    <w:p w:rsidR="00D014D6" w:rsidRPr="00D014D6" w:rsidRDefault="00D014D6" w:rsidP="00476F16">
      <w:pPr>
        <w:pStyle w:val="a3"/>
        <w:numPr>
          <w:ilvl w:val="0"/>
          <w:numId w:val="30"/>
        </w:numPr>
        <w:suppressAutoHyphens/>
        <w:spacing w:after="0"/>
        <w:ind w:left="782" w:hanging="357"/>
        <w:jc w:val="both"/>
        <w:outlineLvl w:val="0"/>
        <w:rPr>
          <w:rFonts w:ascii="Times New Roman" w:hAnsi="Times New Roman"/>
          <w:sz w:val="24"/>
          <w:szCs w:val="24"/>
        </w:rPr>
      </w:pPr>
      <w:r w:rsidRPr="00D014D6">
        <w:rPr>
          <w:rFonts w:ascii="Times New Roman" w:hAnsi="Times New Roman"/>
          <w:sz w:val="24"/>
          <w:szCs w:val="24"/>
        </w:rPr>
        <w:t>проверяют соблюдение технологической дисциплины;</w:t>
      </w:r>
      <w:r>
        <w:rPr>
          <w:rFonts w:ascii="Times New Roman" w:hAnsi="Times New Roman"/>
          <w:sz w:val="24"/>
          <w:szCs w:val="24"/>
        </w:rPr>
        <w:t xml:space="preserve"> </w:t>
      </w:r>
      <w:r w:rsidRPr="00D014D6">
        <w:rPr>
          <w:rFonts w:ascii="Times New Roman" w:hAnsi="Times New Roman"/>
          <w:sz w:val="24"/>
          <w:szCs w:val="24"/>
        </w:rPr>
        <w:t>норм и правил</w:t>
      </w:r>
      <w:r>
        <w:rPr>
          <w:rFonts w:ascii="Times New Roman" w:hAnsi="Times New Roman"/>
          <w:sz w:val="24"/>
          <w:szCs w:val="24"/>
        </w:rPr>
        <w:t>,</w:t>
      </w:r>
      <w:r w:rsidRPr="00D014D6">
        <w:rPr>
          <w:rFonts w:ascii="Times New Roman" w:hAnsi="Times New Roman"/>
          <w:sz w:val="24"/>
          <w:szCs w:val="24"/>
        </w:rPr>
        <w:t xml:space="preserve"> планов и графиков выполнения работ.</w:t>
      </w:r>
    </w:p>
    <w:p w:rsidR="00D014D6" w:rsidRDefault="00D014D6" w:rsidP="00D014D6">
      <w:pPr>
        <w:suppressAutoHyphens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3.2.4.2. </w:t>
      </w:r>
      <w:r w:rsidRPr="00D014D6">
        <w:rPr>
          <w:rFonts w:ascii="Times New Roman" w:hAnsi="Times New Roman"/>
          <w:sz w:val="24"/>
          <w:szCs w:val="24"/>
        </w:rPr>
        <w:t>Приемка выполненных работ после технического обслуживания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D014D6">
        <w:rPr>
          <w:rFonts w:ascii="Times New Roman" w:hAnsi="Times New Roman"/>
          <w:sz w:val="24"/>
          <w:szCs w:val="24"/>
        </w:rPr>
        <w:t>защитного сооружения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D014D6">
        <w:rPr>
          <w:rFonts w:ascii="Times New Roman" w:hAnsi="Times New Roman"/>
          <w:sz w:val="24"/>
          <w:szCs w:val="24"/>
        </w:rPr>
        <w:t xml:space="preserve"> и оценка качества осуществляется в соответствии с требованиями действующей нормативно-технической документацией.</w:t>
      </w:r>
    </w:p>
    <w:p w:rsidR="00476F16" w:rsidRDefault="00476F16" w:rsidP="00D014D6">
      <w:pPr>
        <w:suppressAutoHyphens/>
        <w:jc w:val="both"/>
        <w:outlineLvl w:val="0"/>
        <w:rPr>
          <w:rFonts w:ascii="Times New Roman" w:hAnsi="Times New Roman"/>
          <w:sz w:val="24"/>
          <w:szCs w:val="24"/>
        </w:rPr>
      </w:pPr>
    </w:p>
    <w:p w:rsidR="001E0E1A" w:rsidRPr="008163BA" w:rsidRDefault="008163BA" w:rsidP="008163BA">
      <w:pPr>
        <w:tabs>
          <w:tab w:val="decimal" w:pos="284"/>
        </w:tabs>
        <w:suppressAutoHyphens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3.3.</w:t>
      </w:r>
      <w:r w:rsidR="004350D2" w:rsidRPr="008163BA">
        <w:rPr>
          <w:rFonts w:ascii="Times New Roman" w:hAnsi="Times New Roman"/>
          <w:b/>
          <w:sz w:val="24"/>
          <w:szCs w:val="24"/>
        </w:rPr>
        <w:t>Требования к защите конфиденциальной информации:</w:t>
      </w:r>
    </w:p>
    <w:p w:rsidR="008163BA" w:rsidRDefault="008163BA" w:rsidP="008163BA">
      <w:pPr>
        <w:tabs>
          <w:tab w:val="decimal" w:pos="284"/>
        </w:tabs>
        <w:suppressAutoHyphen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3.3.1.Исполнитель</w:t>
      </w:r>
      <w:r w:rsidR="004350D2" w:rsidRPr="008163BA">
        <w:rPr>
          <w:rFonts w:ascii="Times New Roman" w:hAnsi="Times New Roman"/>
          <w:sz w:val="24"/>
          <w:szCs w:val="24"/>
        </w:rPr>
        <w:t xml:space="preserve"> обязан предоставить сведения:</w:t>
      </w:r>
    </w:p>
    <w:p w:rsidR="004350D2" w:rsidRPr="001E0E1A" w:rsidRDefault="008163BA" w:rsidP="008163BA">
      <w:pPr>
        <w:tabs>
          <w:tab w:val="decimal" w:pos="284"/>
        </w:tabs>
        <w:suppressAutoHyphens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3.3.1.1.</w:t>
      </w:r>
      <w:r w:rsidR="004350D2" w:rsidRPr="001E0E1A">
        <w:rPr>
          <w:rFonts w:ascii="Times New Roman" w:hAnsi="Times New Roman"/>
          <w:sz w:val="24"/>
          <w:szCs w:val="24"/>
        </w:rPr>
        <w:t>перечень нормативных документов по защите информации, составляющей коммерческую тайну, и иной конфиденциальной информации;</w:t>
      </w:r>
    </w:p>
    <w:p w:rsidR="004350D2" w:rsidRPr="001E0E1A" w:rsidRDefault="008163BA" w:rsidP="008163BA">
      <w:pPr>
        <w:pStyle w:val="a3"/>
        <w:tabs>
          <w:tab w:val="decimal" w:pos="284"/>
          <w:tab w:val="left" w:pos="993"/>
        </w:tabs>
        <w:suppressAutoHyphens/>
        <w:spacing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3.3.1.2.</w:t>
      </w:r>
      <w:r w:rsidR="004350D2" w:rsidRPr="001E0E1A">
        <w:rPr>
          <w:rFonts w:ascii="Times New Roman" w:hAnsi="Times New Roman"/>
          <w:sz w:val="24"/>
          <w:szCs w:val="24"/>
        </w:rPr>
        <w:t>об ограничении доступа к информации, составляющей коммерческую тайну контрагентов, порядке обращения с этой информацией и контроле за его соблюдением;</w:t>
      </w:r>
    </w:p>
    <w:p w:rsidR="004350D2" w:rsidRPr="001E0E1A" w:rsidRDefault="00B274BA" w:rsidP="008163BA">
      <w:pPr>
        <w:pStyle w:val="a3"/>
        <w:tabs>
          <w:tab w:val="decimal" w:pos="284"/>
          <w:tab w:val="left" w:pos="993"/>
        </w:tabs>
        <w:suppressAutoHyphens/>
        <w:spacing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</w:t>
      </w:r>
      <w:r w:rsidR="008163BA">
        <w:rPr>
          <w:rFonts w:ascii="Times New Roman" w:hAnsi="Times New Roman"/>
          <w:sz w:val="24"/>
          <w:szCs w:val="24"/>
        </w:rPr>
        <w:t>.1.3.</w:t>
      </w:r>
      <w:r w:rsidR="004350D2" w:rsidRPr="001E0E1A">
        <w:rPr>
          <w:rFonts w:ascii="Times New Roman" w:hAnsi="Times New Roman"/>
          <w:sz w:val="24"/>
          <w:szCs w:val="24"/>
        </w:rPr>
        <w:t>о наличии в трудовых договорах с работниками запрета разглашения информации составляющей коммерческую тайну, обладателями которой являются контрагенты, и использования без их согласия этой информации в личных целях.</w:t>
      </w:r>
    </w:p>
    <w:p w:rsidR="004350D2" w:rsidRPr="001E0E1A" w:rsidRDefault="008163BA" w:rsidP="008163BA">
      <w:pPr>
        <w:pStyle w:val="a3"/>
        <w:tabs>
          <w:tab w:val="decimal" w:pos="284"/>
          <w:tab w:val="left" w:pos="993"/>
        </w:tabs>
        <w:suppressAutoHyphens/>
        <w:spacing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3.3.2</w:t>
      </w:r>
      <w:r w:rsidRPr="007C2FC6">
        <w:rPr>
          <w:rFonts w:ascii="Times New Roman" w:hAnsi="Times New Roman"/>
          <w:sz w:val="24"/>
          <w:szCs w:val="24"/>
        </w:rPr>
        <w:t>.Исполнитель</w:t>
      </w:r>
      <w:r w:rsidR="004350D2" w:rsidRPr="007C2FC6">
        <w:rPr>
          <w:rFonts w:ascii="Times New Roman" w:hAnsi="Times New Roman"/>
          <w:sz w:val="24"/>
          <w:szCs w:val="24"/>
        </w:rPr>
        <w:t xml:space="preserve"> обязан заключить с ОАО «ТГК-1» с</w:t>
      </w:r>
      <w:r w:rsidR="00604BD3" w:rsidRPr="007C2FC6">
        <w:rPr>
          <w:rFonts w:ascii="Times New Roman" w:hAnsi="Times New Roman"/>
          <w:sz w:val="24"/>
          <w:szCs w:val="24"/>
        </w:rPr>
        <w:t>оглашение о конфиденциальности по форме ОАО «</w:t>
      </w:r>
      <w:r w:rsidR="00B03428" w:rsidRPr="007C2FC6">
        <w:rPr>
          <w:rFonts w:ascii="Times New Roman" w:hAnsi="Times New Roman"/>
          <w:sz w:val="24"/>
          <w:szCs w:val="24"/>
        </w:rPr>
        <w:t>ТГК-1» (приложение №2 к техничес</w:t>
      </w:r>
      <w:r w:rsidR="00604BD3" w:rsidRPr="007C2FC6">
        <w:rPr>
          <w:rFonts w:ascii="Times New Roman" w:hAnsi="Times New Roman"/>
          <w:sz w:val="24"/>
          <w:szCs w:val="24"/>
        </w:rPr>
        <w:t>кому заданию).</w:t>
      </w:r>
    </w:p>
    <w:p w:rsidR="001E0E1A" w:rsidRPr="008163BA" w:rsidRDefault="008163BA" w:rsidP="008163BA">
      <w:pPr>
        <w:tabs>
          <w:tab w:val="left" w:pos="1134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</w:t>
      </w:r>
      <w:r w:rsidR="001E0E1A" w:rsidRPr="008163BA">
        <w:rPr>
          <w:rFonts w:ascii="Times New Roman" w:hAnsi="Times New Roman"/>
          <w:b/>
          <w:sz w:val="24"/>
          <w:szCs w:val="24"/>
        </w:rPr>
        <w:t>Запасные части и материалы.</w:t>
      </w:r>
    </w:p>
    <w:p w:rsidR="001E0E1A" w:rsidRDefault="001E0E1A" w:rsidP="001E0E1A">
      <w:pPr>
        <w:pStyle w:val="a3"/>
        <w:numPr>
          <w:ilvl w:val="1"/>
          <w:numId w:val="25"/>
        </w:numPr>
        <w:tabs>
          <w:tab w:val="left" w:pos="709"/>
        </w:tabs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E0E1A">
        <w:rPr>
          <w:rFonts w:ascii="Times New Roman" w:hAnsi="Times New Roman"/>
          <w:sz w:val="24"/>
          <w:szCs w:val="24"/>
        </w:rPr>
        <w:t xml:space="preserve">Оборудование и материалы для выполнения заявляемых на ОЗП объемов работ поставляются </w:t>
      </w:r>
      <w:r w:rsidRPr="001E0E1A">
        <w:rPr>
          <w:rFonts w:ascii="Times New Roman" w:hAnsi="Times New Roman"/>
          <w:iCs/>
          <w:sz w:val="24"/>
          <w:szCs w:val="24"/>
        </w:rPr>
        <w:t>Исполнителем</w:t>
      </w:r>
      <w:r w:rsidRPr="001E0E1A">
        <w:rPr>
          <w:rFonts w:ascii="Times New Roman" w:hAnsi="Times New Roman"/>
          <w:sz w:val="24"/>
          <w:szCs w:val="24"/>
        </w:rPr>
        <w:t xml:space="preserve"> и входят в стоимость договора.</w:t>
      </w:r>
    </w:p>
    <w:p w:rsidR="001E0E1A" w:rsidRPr="00484826" w:rsidRDefault="001E0E1A" w:rsidP="00476F16">
      <w:pPr>
        <w:pStyle w:val="a3"/>
        <w:numPr>
          <w:ilvl w:val="1"/>
          <w:numId w:val="25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E0E1A">
        <w:rPr>
          <w:rFonts w:ascii="Times New Roman" w:hAnsi="Times New Roman"/>
          <w:sz w:val="24"/>
          <w:szCs w:val="24"/>
        </w:rPr>
        <w:t xml:space="preserve">Вспомогательные (расходные) материалы для выполнения заявляемых объемов работ, а также запасные части и материалы, требующиеся дополнительно по результатам </w:t>
      </w:r>
      <w:proofErr w:type="spellStart"/>
      <w:r w:rsidRPr="001E0E1A">
        <w:rPr>
          <w:rFonts w:ascii="Times New Roman" w:hAnsi="Times New Roman"/>
          <w:sz w:val="24"/>
          <w:szCs w:val="24"/>
        </w:rPr>
        <w:t>дефектации</w:t>
      </w:r>
      <w:proofErr w:type="spellEnd"/>
      <w:r w:rsidRPr="001E0E1A">
        <w:rPr>
          <w:rFonts w:ascii="Times New Roman" w:hAnsi="Times New Roman"/>
          <w:sz w:val="24"/>
          <w:szCs w:val="24"/>
        </w:rPr>
        <w:t xml:space="preserve">, могут быть поставлены </w:t>
      </w:r>
      <w:r w:rsidRPr="001E0E1A">
        <w:rPr>
          <w:rFonts w:ascii="Times New Roman" w:hAnsi="Times New Roman"/>
          <w:iCs/>
          <w:sz w:val="24"/>
          <w:szCs w:val="24"/>
        </w:rPr>
        <w:t>Исполнителем</w:t>
      </w:r>
      <w:r w:rsidRPr="001E0E1A">
        <w:rPr>
          <w:rFonts w:ascii="Times New Roman" w:hAnsi="Times New Roman"/>
          <w:sz w:val="24"/>
          <w:szCs w:val="24"/>
        </w:rPr>
        <w:t xml:space="preserve"> по согласованию с Заказчиком.</w:t>
      </w:r>
    </w:p>
    <w:p w:rsidR="00476F16" w:rsidRDefault="001E0E1A" w:rsidP="001E0E1A">
      <w:pPr>
        <w:rPr>
          <w:lang w:eastAsia="en-US"/>
        </w:rPr>
      </w:pPr>
      <w:r>
        <w:rPr>
          <w:lang w:eastAsia="en-US"/>
        </w:rPr>
        <w:tab/>
      </w:r>
    </w:p>
    <w:p w:rsidR="001E0E1A" w:rsidRPr="001E0E1A" w:rsidRDefault="001E0E1A" w:rsidP="001E0E1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E0E1A">
        <w:rPr>
          <w:rFonts w:ascii="Times New Roman" w:hAnsi="Times New Roman" w:cs="Times New Roman"/>
          <w:b/>
          <w:bCs/>
          <w:sz w:val="24"/>
          <w:szCs w:val="24"/>
        </w:rPr>
        <w:t>Приложения:</w:t>
      </w:r>
    </w:p>
    <w:p w:rsidR="001E0E1A" w:rsidRPr="003D5331" w:rsidRDefault="00C777F8" w:rsidP="003D5331">
      <w:pPr>
        <w:pStyle w:val="a3"/>
        <w:numPr>
          <w:ilvl w:val="0"/>
          <w:numId w:val="29"/>
        </w:numPr>
        <w:tabs>
          <w:tab w:val="left" w:pos="284"/>
        </w:tabs>
        <w:ind w:left="0" w:firstLine="0"/>
        <w:rPr>
          <w:rFonts w:ascii="Times New Roman" w:hAnsi="Times New Roman"/>
          <w:bCs/>
          <w:sz w:val="24"/>
          <w:szCs w:val="24"/>
        </w:rPr>
      </w:pPr>
      <w:r w:rsidRPr="003D5331">
        <w:rPr>
          <w:rFonts w:ascii="Times New Roman" w:hAnsi="Times New Roman"/>
          <w:bCs/>
          <w:sz w:val="24"/>
          <w:szCs w:val="24"/>
        </w:rPr>
        <w:t xml:space="preserve">Приложение №1. </w:t>
      </w:r>
      <w:r w:rsidR="001E0E1A" w:rsidRPr="003D5331">
        <w:rPr>
          <w:rFonts w:ascii="Times New Roman" w:hAnsi="Times New Roman"/>
          <w:bCs/>
          <w:sz w:val="24"/>
          <w:szCs w:val="24"/>
        </w:rPr>
        <w:t>«Экологическая политика ОАО «ТГК-1» - на 2 листах в 1 экз.</w:t>
      </w:r>
    </w:p>
    <w:p w:rsidR="007C2FC6" w:rsidRPr="001E0E1A" w:rsidRDefault="00C777F8" w:rsidP="003D5331">
      <w:pPr>
        <w:pStyle w:val="a3"/>
        <w:numPr>
          <w:ilvl w:val="0"/>
          <w:numId w:val="29"/>
        </w:numPr>
        <w:tabs>
          <w:tab w:val="left" w:pos="284"/>
        </w:tabs>
        <w:ind w:left="0" w:firstLine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Приложение №2. </w:t>
      </w:r>
      <w:r w:rsidRPr="00C777F8">
        <w:rPr>
          <w:rFonts w:ascii="Times New Roman" w:hAnsi="Times New Roman"/>
          <w:bCs/>
          <w:sz w:val="24"/>
          <w:szCs w:val="24"/>
        </w:rPr>
        <w:t xml:space="preserve">Соглашение о </w:t>
      </w:r>
      <w:r>
        <w:rPr>
          <w:rFonts w:ascii="Times New Roman" w:hAnsi="Times New Roman"/>
          <w:bCs/>
          <w:sz w:val="24"/>
          <w:szCs w:val="24"/>
        </w:rPr>
        <w:t xml:space="preserve">конфиденциальности с российским </w:t>
      </w:r>
      <w:r w:rsidRPr="00C777F8">
        <w:rPr>
          <w:rFonts w:ascii="Times New Roman" w:hAnsi="Times New Roman"/>
          <w:bCs/>
          <w:sz w:val="24"/>
          <w:szCs w:val="24"/>
        </w:rPr>
        <w:t>контрагентом – юридическим лицом</w:t>
      </w:r>
      <w:r>
        <w:rPr>
          <w:rFonts w:ascii="Times New Roman" w:hAnsi="Times New Roman"/>
          <w:bCs/>
          <w:sz w:val="24"/>
          <w:szCs w:val="24"/>
        </w:rPr>
        <w:t xml:space="preserve"> - на 4</w:t>
      </w:r>
      <w:r w:rsidRPr="00C777F8">
        <w:rPr>
          <w:rFonts w:ascii="Times New Roman" w:hAnsi="Times New Roman"/>
          <w:bCs/>
          <w:sz w:val="24"/>
          <w:szCs w:val="24"/>
        </w:rPr>
        <w:t xml:space="preserve"> листах в 1 экз.</w:t>
      </w:r>
    </w:p>
    <w:p w:rsidR="00D014D6" w:rsidRDefault="00D014D6" w:rsidP="00E32BCA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D014D6" w:rsidRDefault="00D014D6" w:rsidP="00E32BCA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32BCA" w:rsidRPr="00E32BCA" w:rsidRDefault="00E32BCA" w:rsidP="00E32BCA">
      <w:pPr>
        <w:jc w:val="right"/>
        <w:rPr>
          <w:rFonts w:ascii="Times New Roman" w:hAnsi="Times New Roman" w:cs="Times New Roman"/>
          <w:sz w:val="24"/>
          <w:szCs w:val="24"/>
        </w:rPr>
      </w:pPr>
      <w:r w:rsidRPr="00E32BCA">
        <w:rPr>
          <w:rFonts w:ascii="Times New Roman" w:hAnsi="Times New Roman" w:cs="Times New Roman"/>
          <w:sz w:val="24"/>
          <w:szCs w:val="24"/>
        </w:rPr>
        <w:lastRenderedPageBreak/>
        <w:t>Приложение №1 к Техническому заданию</w:t>
      </w:r>
    </w:p>
    <w:p w:rsidR="00E32BCA" w:rsidRPr="00E32BCA" w:rsidRDefault="00E32BCA" w:rsidP="00E32BCA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32BCA" w:rsidRPr="00E32BCA" w:rsidRDefault="00E32BCA" w:rsidP="00E32BCA">
      <w:pPr>
        <w:pStyle w:val="aa"/>
        <w:ind w:left="720" w:right="71" w:firstLine="1080"/>
      </w:pPr>
      <w:r w:rsidRPr="00E32BCA">
        <w:rPr>
          <w:b/>
          <w:bCs/>
        </w:rPr>
        <w:t xml:space="preserve">                      Экологическая политика</w:t>
      </w:r>
    </w:p>
    <w:p w:rsidR="00E32BCA" w:rsidRPr="00E32BCA" w:rsidRDefault="00E32BCA" w:rsidP="00E32BCA">
      <w:pPr>
        <w:pStyle w:val="a8"/>
        <w:ind w:right="76"/>
        <w:jc w:val="right"/>
        <w:rPr>
          <w:rFonts w:ascii="Times New Roman" w:hAnsi="Times New Roman" w:cs="Times New Roman"/>
          <w:bCs/>
          <w:caps/>
          <w:sz w:val="24"/>
          <w:szCs w:val="24"/>
        </w:rPr>
      </w:pPr>
      <w:r w:rsidRPr="00E32BC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</w:t>
      </w:r>
      <w:r w:rsidRPr="00E32BCA">
        <w:rPr>
          <w:rFonts w:ascii="Times New Roman" w:hAnsi="Times New Roman" w:cs="Times New Roman"/>
          <w:caps/>
          <w:sz w:val="24"/>
          <w:szCs w:val="24"/>
        </w:rPr>
        <w:t xml:space="preserve">Утверждена                               решением </w:t>
      </w:r>
    </w:p>
    <w:p w:rsidR="00E32BCA" w:rsidRPr="00E32BCA" w:rsidRDefault="00E32BCA" w:rsidP="00E32BCA">
      <w:pPr>
        <w:pStyle w:val="a8"/>
        <w:ind w:right="76" w:firstLine="540"/>
        <w:jc w:val="right"/>
        <w:rPr>
          <w:rFonts w:ascii="Times New Roman" w:hAnsi="Times New Roman" w:cs="Times New Roman"/>
          <w:bCs/>
          <w:caps/>
          <w:sz w:val="24"/>
          <w:szCs w:val="24"/>
        </w:rPr>
      </w:pPr>
      <w:r w:rsidRPr="00E32BCA">
        <w:rPr>
          <w:rFonts w:ascii="Times New Roman" w:hAnsi="Times New Roman" w:cs="Times New Roman"/>
          <w:caps/>
          <w:sz w:val="24"/>
          <w:szCs w:val="24"/>
        </w:rPr>
        <w:t xml:space="preserve">Совета директоров ОАО «ТГК-1» </w:t>
      </w:r>
    </w:p>
    <w:p w:rsidR="00E32BCA" w:rsidRPr="00E32BCA" w:rsidRDefault="00E32BCA" w:rsidP="00E32BCA">
      <w:pPr>
        <w:pStyle w:val="a8"/>
        <w:ind w:right="76" w:firstLine="540"/>
        <w:jc w:val="right"/>
        <w:rPr>
          <w:rFonts w:ascii="Times New Roman" w:hAnsi="Times New Roman" w:cs="Times New Roman"/>
          <w:bCs/>
          <w:caps/>
          <w:sz w:val="24"/>
          <w:szCs w:val="24"/>
        </w:rPr>
      </w:pPr>
      <w:r w:rsidRPr="00E32BCA">
        <w:rPr>
          <w:rFonts w:ascii="Times New Roman" w:hAnsi="Times New Roman" w:cs="Times New Roman"/>
          <w:caps/>
          <w:sz w:val="24"/>
          <w:szCs w:val="24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E32BCA">
          <w:rPr>
            <w:rFonts w:ascii="Times New Roman" w:hAnsi="Times New Roman" w:cs="Times New Roman"/>
            <w:caps/>
            <w:sz w:val="24"/>
            <w:szCs w:val="24"/>
          </w:rPr>
          <w:t>2007 г</w:t>
        </w:r>
      </w:smartTag>
      <w:r w:rsidRPr="00E32BCA">
        <w:rPr>
          <w:rFonts w:ascii="Times New Roman" w:hAnsi="Times New Roman" w:cs="Times New Roman"/>
          <w:caps/>
          <w:sz w:val="24"/>
          <w:szCs w:val="24"/>
        </w:rPr>
        <w:t>.</w:t>
      </w:r>
    </w:p>
    <w:p w:rsidR="00E32BCA" w:rsidRPr="00E32BCA" w:rsidRDefault="00E32BCA" w:rsidP="00E32BCA">
      <w:pPr>
        <w:pStyle w:val="aa"/>
        <w:ind w:left="720" w:right="71" w:firstLine="1080"/>
      </w:pPr>
    </w:p>
    <w:p w:rsidR="00E32BCA" w:rsidRPr="00CE71F8" w:rsidRDefault="00E32BCA" w:rsidP="00E32BCA">
      <w:pPr>
        <w:pStyle w:val="aa"/>
        <w:ind w:left="0" w:right="71" w:firstLine="540"/>
        <w:jc w:val="both"/>
      </w:pPr>
      <w:r w:rsidRPr="00CE71F8"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E32BCA" w:rsidRPr="00CE71F8" w:rsidRDefault="00E32BCA" w:rsidP="00E32BCA">
      <w:pPr>
        <w:pStyle w:val="aa"/>
        <w:ind w:left="0" w:right="71"/>
        <w:jc w:val="both"/>
      </w:pPr>
      <w:r w:rsidRPr="00CE71F8"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E32BCA" w:rsidRPr="00CE71F8" w:rsidRDefault="00E32BCA" w:rsidP="00E32BCA">
      <w:pPr>
        <w:pStyle w:val="aa"/>
        <w:ind w:left="0" w:right="71"/>
        <w:jc w:val="both"/>
      </w:pPr>
      <w:r w:rsidRPr="00CE71F8"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E32BCA" w:rsidRPr="00CE71F8" w:rsidRDefault="00E32BCA" w:rsidP="00E32BCA">
      <w:pPr>
        <w:pStyle w:val="Default"/>
        <w:numPr>
          <w:ilvl w:val="0"/>
          <w:numId w:val="28"/>
        </w:numPr>
        <w:tabs>
          <w:tab w:val="clear" w:pos="360"/>
          <w:tab w:val="num" w:pos="720"/>
        </w:tabs>
        <w:ind w:left="0" w:right="71" w:firstLine="0"/>
        <w:jc w:val="both"/>
        <w:rPr>
          <w:color w:val="auto"/>
        </w:rPr>
      </w:pPr>
      <w:r w:rsidRPr="00CE71F8">
        <w:rPr>
          <w:color w:val="auto"/>
        </w:rPr>
        <w:t>признание конституционного права человека на благоприятную окружающую среду;</w:t>
      </w:r>
    </w:p>
    <w:p w:rsidR="00E32BCA" w:rsidRPr="00CE71F8" w:rsidRDefault="00E32BCA" w:rsidP="00E32BCA">
      <w:pPr>
        <w:pStyle w:val="Default"/>
        <w:numPr>
          <w:ilvl w:val="0"/>
          <w:numId w:val="28"/>
        </w:numPr>
        <w:tabs>
          <w:tab w:val="clear" w:pos="360"/>
          <w:tab w:val="num" w:pos="720"/>
        </w:tabs>
        <w:ind w:left="0" w:right="71" w:firstLine="0"/>
        <w:jc w:val="both"/>
        <w:rPr>
          <w:color w:val="auto"/>
        </w:rPr>
      </w:pPr>
      <w:r w:rsidRPr="00CE71F8">
        <w:rPr>
          <w:color w:val="auto"/>
        </w:rPr>
        <w:t>безукоризненное соблюдение требований природоохранного законодательства;</w:t>
      </w:r>
    </w:p>
    <w:p w:rsidR="00E32BCA" w:rsidRPr="00CE71F8" w:rsidRDefault="00E32BCA" w:rsidP="00E32BCA">
      <w:pPr>
        <w:pStyle w:val="Default"/>
        <w:numPr>
          <w:ilvl w:val="0"/>
          <w:numId w:val="28"/>
        </w:numPr>
        <w:tabs>
          <w:tab w:val="clear" w:pos="360"/>
          <w:tab w:val="num" w:pos="720"/>
        </w:tabs>
        <w:ind w:left="0" w:right="71" w:firstLine="0"/>
        <w:jc w:val="both"/>
        <w:rPr>
          <w:color w:val="auto"/>
        </w:rPr>
      </w:pPr>
      <w:r w:rsidRPr="00CE71F8">
        <w:rPr>
          <w:color w:val="auto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E32BCA" w:rsidRPr="00CE71F8" w:rsidRDefault="00E32BCA" w:rsidP="00E32BCA">
      <w:pPr>
        <w:pStyle w:val="Default"/>
        <w:numPr>
          <w:ilvl w:val="0"/>
          <w:numId w:val="28"/>
        </w:numPr>
        <w:tabs>
          <w:tab w:val="clear" w:pos="360"/>
          <w:tab w:val="num" w:pos="284"/>
        </w:tabs>
        <w:ind w:left="0" w:right="71" w:firstLine="0"/>
        <w:jc w:val="both"/>
        <w:rPr>
          <w:color w:val="auto"/>
        </w:rPr>
      </w:pPr>
      <w:r w:rsidRPr="00CE71F8">
        <w:rPr>
          <w:color w:val="auto"/>
        </w:rPr>
        <w:t xml:space="preserve">рациональное использование природных и энергетических ресурсов; </w:t>
      </w:r>
    </w:p>
    <w:p w:rsidR="00E32BCA" w:rsidRPr="00CE71F8" w:rsidRDefault="00E32BCA" w:rsidP="00E32BCA">
      <w:pPr>
        <w:pStyle w:val="aa"/>
        <w:numPr>
          <w:ilvl w:val="0"/>
          <w:numId w:val="28"/>
        </w:numPr>
        <w:tabs>
          <w:tab w:val="clear" w:pos="360"/>
          <w:tab w:val="num" w:pos="720"/>
          <w:tab w:val="num" w:pos="1080"/>
        </w:tabs>
        <w:spacing w:after="0"/>
        <w:ind w:left="0" w:right="71" w:firstLine="0"/>
        <w:jc w:val="both"/>
      </w:pPr>
      <w:r w:rsidRPr="00CE71F8">
        <w:t>приоритет принятия предупредительных мер над мерами по ликвидации экологических негативных воздействий;</w:t>
      </w:r>
    </w:p>
    <w:p w:rsidR="00E32BCA" w:rsidRPr="00CE71F8" w:rsidRDefault="00E32BCA" w:rsidP="00E32BCA">
      <w:pPr>
        <w:pStyle w:val="aa"/>
        <w:numPr>
          <w:ilvl w:val="0"/>
          <w:numId w:val="28"/>
        </w:numPr>
        <w:tabs>
          <w:tab w:val="clear" w:pos="360"/>
          <w:tab w:val="num" w:pos="720"/>
          <w:tab w:val="num" w:pos="1080"/>
        </w:tabs>
        <w:spacing w:after="0"/>
        <w:ind w:left="0" w:right="71" w:firstLine="0"/>
        <w:jc w:val="both"/>
      </w:pPr>
      <w:r w:rsidRPr="00CE71F8">
        <w:t>открытость и доступность экологической информации;</w:t>
      </w:r>
    </w:p>
    <w:p w:rsidR="00E32BCA" w:rsidRPr="00CE71F8" w:rsidRDefault="00E32BCA" w:rsidP="00E32BCA">
      <w:pPr>
        <w:pStyle w:val="Default"/>
        <w:numPr>
          <w:ilvl w:val="0"/>
          <w:numId w:val="28"/>
        </w:numPr>
        <w:tabs>
          <w:tab w:val="clear" w:pos="360"/>
        </w:tabs>
        <w:ind w:left="0" w:right="71" w:firstLine="0"/>
        <w:jc w:val="both"/>
        <w:rPr>
          <w:color w:val="auto"/>
        </w:rPr>
      </w:pPr>
      <w:r w:rsidRPr="00CE71F8">
        <w:rPr>
          <w:color w:val="auto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E32BCA" w:rsidRPr="00CE71F8" w:rsidRDefault="00E32BCA" w:rsidP="00E32BCA">
      <w:pPr>
        <w:pStyle w:val="aa"/>
        <w:ind w:left="0" w:right="71"/>
        <w:jc w:val="both"/>
      </w:pPr>
      <w:r w:rsidRPr="00CE71F8"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E32BCA" w:rsidRPr="00CE71F8" w:rsidRDefault="00E32BCA" w:rsidP="00E32BCA">
      <w:pPr>
        <w:pStyle w:val="Default"/>
        <w:numPr>
          <w:ilvl w:val="0"/>
          <w:numId w:val="28"/>
        </w:numPr>
        <w:tabs>
          <w:tab w:val="clear" w:pos="360"/>
        </w:tabs>
        <w:ind w:left="0" w:right="71" w:firstLine="0"/>
        <w:jc w:val="both"/>
        <w:rPr>
          <w:color w:val="auto"/>
        </w:rPr>
      </w:pPr>
      <w:r w:rsidRPr="00CE71F8">
        <w:rPr>
          <w:color w:val="auto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CE71F8">
        <w:rPr>
          <w:color w:val="auto"/>
        </w:rPr>
        <w:t>низкоэмиссионными</w:t>
      </w:r>
      <w:proofErr w:type="spellEnd"/>
      <w:r w:rsidRPr="00CE71F8">
        <w:rPr>
          <w:color w:val="auto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E32BCA" w:rsidRPr="00CE71F8" w:rsidRDefault="00E32BCA" w:rsidP="00E32BCA">
      <w:pPr>
        <w:pStyle w:val="Default"/>
        <w:numPr>
          <w:ilvl w:val="0"/>
          <w:numId w:val="28"/>
        </w:numPr>
        <w:tabs>
          <w:tab w:val="clear" w:pos="360"/>
        </w:tabs>
        <w:ind w:left="0" w:right="71" w:firstLine="0"/>
        <w:jc w:val="both"/>
        <w:rPr>
          <w:color w:val="auto"/>
        </w:rPr>
      </w:pPr>
      <w:r w:rsidRPr="00CE71F8">
        <w:rPr>
          <w:color w:val="auto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E32BCA" w:rsidRPr="00CE71F8" w:rsidRDefault="00E32BCA" w:rsidP="00E32BCA">
      <w:pPr>
        <w:pStyle w:val="Default"/>
        <w:numPr>
          <w:ilvl w:val="0"/>
          <w:numId w:val="28"/>
        </w:numPr>
        <w:tabs>
          <w:tab w:val="clear" w:pos="360"/>
        </w:tabs>
        <w:ind w:left="0" w:right="71" w:firstLine="0"/>
        <w:jc w:val="both"/>
        <w:rPr>
          <w:color w:val="auto"/>
        </w:rPr>
      </w:pPr>
      <w:r w:rsidRPr="00CE71F8">
        <w:rPr>
          <w:color w:val="auto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E32BCA" w:rsidRPr="00CE71F8" w:rsidRDefault="00E32BCA" w:rsidP="00E32BCA">
      <w:pPr>
        <w:pStyle w:val="Default"/>
        <w:numPr>
          <w:ilvl w:val="0"/>
          <w:numId w:val="28"/>
        </w:numPr>
        <w:tabs>
          <w:tab w:val="clear" w:pos="360"/>
        </w:tabs>
        <w:ind w:left="0" w:right="71" w:firstLine="0"/>
        <w:jc w:val="both"/>
        <w:rPr>
          <w:color w:val="auto"/>
        </w:rPr>
      </w:pPr>
      <w:r w:rsidRPr="00CE71F8">
        <w:rPr>
          <w:color w:val="auto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E32BCA" w:rsidRPr="00CE71F8" w:rsidRDefault="00E32BCA" w:rsidP="00E32BCA">
      <w:pPr>
        <w:pStyle w:val="Default"/>
        <w:numPr>
          <w:ilvl w:val="0"/>
          <w:numId w:val="28"/>
        </w:numPr>
        <w:tabs>
          <w:tab w:val="clear" w:pos="360"/>
        </w:tabs>
        <w:ind w:left="0" w:right="71" w:firstLine="0"/>
        <w:jc w:val="both"/>
        <w:rPr>
          <w:color w:val="auto"/>
        </w:rPr>
      </w:pPr>
      <w:r w:rsidRPr="00CE71F8">
        <w:rPr>
          <w:color w:val="auto"/>
        </w:rPr>
        <w:lastRenderedPageBreak/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E32BCA" w:rsidRPr="00CE71F8" w:rsidRDefault="00E32BCA" w:rsidP="00E32BCA">
      <w:pPr>
        <w:pStyle w:val="Default"/>
        <w:numPr>
          <w:ilvl w:val="0"/>
          <w:numId w:val="28"/>
        </w:numPr>
        <w:tabs>
          <w:tab w:val="clear" w:pos="360"/>
        </w:tabs>
        <w:ind w:left="0" w:right="71" w:firstLine="0"/>
        <w:jc w:val="both"/>
        <w:rPr>
          <w:color w:val="auto"/>
        </w:rPr>
      </w:pPr>
      <w:r w:rsidRPr="00CE71F8">
        <w:rPr>
          <w:color w:val="auto"/>
        </w:rPr>
        <w:t xml:space="preserve">установка </w:t>
      </w:r>
      <w:proofErr w:type="spellStart"/>
      <w:r w:rsidRPr="00CE71F8">
        <w:rPr>
          <w:color w:val="auto"/>
        </w:rPr>
        <w:t>рыбозащитных</w:t>
      </w:r>
      <w:proofErr w:type="spellEnd"/>
      <w:r w:rsidRPr="00CE71F8">
        <w:rPr>
          <w:color w:val="auto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E32BCA" w:rsidRPr="00DA46EE" w:rsidRDefault="00E32BCA" w:rsidP="00E32BCA">
      <w:pPr>
        <w:pStyle w:val="Default"/>
        <w:numPr>
          <w:ilvl w:val="0"/>
          <w:numId w:val="28"/>
        </w:numPr>
        <w:tabs>
          <w:tab w:val="clear" w:pos="360"/>
        </w:tabs>
        <w:ind w:left="0" w:right="71" w:firstLine="0"/>
        <w:jc w:val="both"/>
        <w:rPr>
          <w:color w:val="auto"/>
        </w:rPr>
      </w:pPr>
      <w:r w:rsidRPr="00DA46EE">
        <w:rPr>
          <w:color w:val="auto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E32BCA" w:rsidRPr="00B811CF" w:rsidRDefault="00E32BCA" w:rsidP="00E32BCA">
      <w:pPr>
        <w:tabs>
          <w:tab w:val="left" w:pos="709"/>
        </w:tabs>
        <w:jc w:val="both"/>
        <w:rPr>
          <w:b/>
          <w:vertAlign w:val="superscript"/>
        </w:rPr>
      </w:pPr>
    </w:p>
    <w:p w:rsidR="00C777F8" w:rsidRDefault="00C777F8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Ознакомлен Исполнитель__________________________________________</w:t>
      </w:r>
      <w:r>
        <w:rPr>
          <w:rFonts w:ascii="Times New Roman" w:hAnsi="Times New Roman" w:cs="Times New Roman"/>
          <w:i/>
          <w:sz w:val="24"/>
          <w:szCs w:val="24"/>
        </w:rPr>
        <w:br w:type="page"/>
      </w:r>
    </w:p>
    <w:p w:rsidR="00C777F8" w:rsidRPr="00E32BCA" w:rsidRDefault="00C777F8" w:rsidP="00C777F8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№2</w:t>
      </w:r>
      <w:r w:rsidRPr="00E32BCA">
        <w:rPr>
          <w:rFonts w:ascii="Times New Roman" w:hAnsi="Times New Roman" w:cs="Times New Roman"/>
          <w:sz w:val="24"/>
          <w:szCs w:val="24"/>
        </w:rPr>
        <w:t xml:space="preserve"> к Техническому заданию</w:t>
      </w:r>
    </w:p>
    <w:p w:rsidR="00C777F8" w:rsidRDefault="00C777F8" w:rsidP="00C777F8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77F8" w:rsidRDefault="00C777F8" w:rsidP="00C777F8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Соглашение о конфиденциальности с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российским</w:t>
      </w:r>
      <w:proofErr w:type="gramEnd"/>
    </w:p>
    <w:p w:rsidR="00C777F8" w:rsidRDefault="00C777F8" w:rsidP="00C777F8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контрагентом – юридическим лицом</w:t>
      </w:r>
    </w:p>
    <w:p w:rsidR="00C777F8" w:rsidRDefault="00C777F8" w:rsidP="00C777F8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77F8" w:rsidRDefault="00C777F8" w:rsidP="00C777F8">
      <w:pPr>
        <w:widowControl/>
        <w:spacing w:before="120" w:after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</w:t>
      </w:r>
      <w:r w:rsidRPr="00C777F8">
        <w:rPr>
          <w:rFonts w:ascii="Times New Roman" w:hAnsi="Times New Roman" w:cs="Times New Roman"/>
          <w:sz w:val="24"/>
          <w:szCs w:val="24"/>
        </w:rPr>
        <w:t>Мурманск</w:t>
      </w:r>
      <w:r w:rsidRPr="00C777F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«_____»___________20__ г.</w:t>
      </w:r>
    </w:p>
    <w:p w:rsidR="00C777F8" w:rsidRDefault="00C777F8" w:rsidP="00C777F8">
      <w:pPr>
        <w:widowControl/>
        <w:spacing w:before="120"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Открытое акционерное общество «Территориальная генерирующая компания № 1», именуемое в дальнейшем ОАО «ТГК-1», в лице директора по корпоративной защите филиала "Кольский" ОАО "ТГК-1"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Тукмачева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Андрея Борисовича, действующего на основании доверенности № 320-2016 от 01.01.2016 г., с одной стороны, и ________________, именуемое в дальнейшем _________________, в лице _______________, действующего на основании ________________, с другой стороны, именуемые в дальнейшем "Стороны", заключили настоящее Соглашение о нижеследующем:</w:t>
      </w:r>
      <w:proofErr w:type="gramEnd"/>
    </w:p>
    <w:p w:rsidR="00C777F8" w:rsidRDefault="00C777F8" w:rsidP="00C777F8">
      <w:pPr>
        <w:widowControl/>
        <w:spacing w:before="120"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Стороны в связи с заключением договора ________________ принимают на себя обязательства по предоставлению друг другу и неразглашению информации, составляющей коммерческую тайну, и иной конфиденциальной информации (далее – Конфиденциальная информация),</w:t>
      </w:r>
      <w:bookmarkStart w:id="1" w:name="_Hlt87086272"/>
      <w:bookmarkEnd w:id="1"/>
      <w:r>
        <w:rPr>
          <w:rFonts w:ascii="Times New Roman" w:hAnsi="Times New Roman" w:cs="Times New Roman"/>
          <w:sz w:val="24"/>
          <w:szCs w:val="24"/>
        </w:rPr>
        <w:t xml:space="preserve"> в соответствии с условиями настоящего Соглашения.</w:t>
      </w:r>
    </w:p>
    <w:p w:rsidR="00C777F8" w:rsidRDefault="00C777F8" w:rsidP="00C777F8">
      <w:pPr>
        <w:pStyle w:val="a8"/>
        <w:spacing w:before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Термины, применяемые в настоящем Соглашении, означают следующее:</w:t>
      </w:r>
    </w:p>
    <w:p w:rsidR="00C777F8" w:rsidRDefault="00C777F8" w:rsidP="00C777F8">
      <w:pPr>
        <w:widowControl/>
        <w:spacing w:before="120"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коммерческая тайна -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выгоду;</w:t>
      </w:r>
    </w:p>
    <w:p w:rsidR="00C777F8" w:rsidRDefault="00C777F8" w:rsidP="00C777F8">
      <w:pPr>
        <w:pStyle w:val="21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информация, составляющая коммерческую тайну, -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 и в отношении которых обладателем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таких сведений введен режим коммерческой тайны;</w:t>
      </w:r>
    </w:p>
    <w:p w:rsidR="00C777F8" w:rsidRDefault="00C777F8" w:rsidP="00C777F8">
      <w:pPr>
        <w:pStyle w:val="21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персональные данные - любая информация, относящаяся к прямо или косвенно определенному или определяемому физическому лицу (субъекту персональных данных); </w:t>
      </w:r>
    </w:p>
    <w:p w:rsidR="00C777F8" w:rsidRDefault="00C777F8" w:rsidP="00C777F8">
      <w:pPr>
        <w:pStyle w:val="21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носители информации - материальные объекты, в которых Конфиденциальная информация находит свое отображение в виде символов, технических решений и процессов;</w:t>
      </w:r>
    </w:p>
    <w:p w:rsidR="00C777F8" w:rsidRDefault="00C777F8" w:rsidP="00C777F8">
      <w:pPr>
        <w:widowControl/>
        <w:spacing w:before="120"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конфиденциальность информации -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обладателя;</w:t>
      </w:r>
    </w:p>
    <w:p w:rsidR="00C777F8" w:rsidRDefault="00C777F8" w:rsidP="00C777F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гриф конфиденциальности - реквизит, свидетельствующий о конфиденциальности информации, проставляемый на самом носителе данной информации.</w:t>
      </w:r>
    </w:p>
    <w:p w:rsidR="00C777F8" w:rsidRDefault="00C777F8" w:rsidP="00C777F8">
      <w:pPr>
        <w:pStyle w:val="21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носители, содержащие информацию, составляющую коммерческую тайну ОАО «ТГК-1», проставляется гриф конфиденциальности:</w:t>
      </w:r>
    </w:p>
    <w:p w:rsidR="00C777F8" w:rsidRDefault="00C777F8" w:rsidP="00C777F8">
      <w:pPr>
        <w:pStyle w:val="21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Коммерческая тайна</w:t>
      </w:r>
    </w:p>
    <w:p w:rsidR="00C777F8" w:rsidRDefault="00C777F8" w:rsidP="00C777F8">
      <w:pPr>
        <w:pStyle w:val="21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Открытое акционерное общество</w:t>
      </w:r>
    </w:p>
    <w:p w:rsidR="00C777F8" w:rsidRDefault="00C777F8" w:rsidP="00C777F8">
      <w:pPr>
        <w:pStyle w:val="21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«Территориальная генерирующая компания № 1» </w:t>
      </w:r>
    </w:p>
    <w:p w:rsidR="00C777F8" w:rsidRDefault="00C777F8" w:rsidP="00C777F8">
      <w:pPr>
        <w:pStyle w:val="21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4"/>
        </w:rPr>
        <w:t>ул. Броневая, д. 6, литера</w:t>
      </w:r>
      <w:proofErr w:type="gramStart"/>
      <w:r>
        <w:rPr>
          <w:rFonts w:ascii="Times New Roman" w:hAnsi="Times New Roman" w:cs="Times New Roman"/>
          <w:sz w:val="20"/>
          <w:szCs w:val="24"/>
        </w:rPr>
        <w:t xml:space="preserve"> Б</w:t>
      </w:r>
      <w:proofErr w:type="gramEnd"/>
      <w:r>
        <w:rPr>
          <w:rFonts w:ascii="Times New Roman" w:hAnsi="Times New Roman" w:cs="Times New Roman"/>
          <w:sz w:val="20"/>
          <w:szCs w:val="24"/>
        </w:rPr>
        <w:t>, г. Санкт-Петербург, 198188</w:t>
      </w:r>
    </w:p>
    <w:p w:rsidR="00C777F8" w:rsidRDefault="00C777F8" w:rsidP="00C777F8">
      <w:pPr>
        <w:tabs>
          <w:tab w:val="left" w:pos="0"/>
        </w:tabs>
        <w:ind w:firstLine="709"/>
        <w:rPr>
          <w:rFonts w:ascii="Times New Roman" w:hAnsi="Times New Roman" w:cs="Times New Roman"/>
          <w:sz w:val="24"/>
          <w:szCs w:val="24"/>
        </w:rPr>
      </w:pPr>
    </w:p>
    <w:p w:rsidR="00C777F8" w:rsidRDefault="00C777F8" w:rsidP="00C777F8">
      <w:pPr>
        <w:tabs>
          <w:tab w:val="left" w:pos="0"/>
        </w:tabs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иные виды конфиденциальной информации ОАО «ТГК-1»:</w:t>
      </w:r>
    </w:p>
    <w:p w:rsidR="00C777F8" w:rsidRDefault="00C777F8" w:rsidP="00C777F8">
      <w:pPr>
        <w:pStyle w:val="21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Конфиденциально</w:t>
      </w:r>
    </w:p>
    <w:p w:rsidR="00C777F8" w:rsidRDefault="00C777F8" w:rsidP="00C777F8">
      <w:pPr>
        <w:pStyle w:val="21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Открытое акционерное общество</w:t>
      </w:r>
    </w:p>
    <w:p w:rsidR="00C777F8" w:rsidRDefault="00C777F8" w:rsidP="00C777F8">
      <w:pPr>
        <w:pStyle w:val="21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«Территориальная генерирующая компания № 1»</w:t>
      </w:r>
    </w:p>
    <w:p w:rsidR="00C777F8" w:rsidRDefault="00C777F8" w:rsidP="00C777F8">
      <w:pPr>
        <w:pStyle w:val="21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4"/>
        </w:rPr>
        <w:t>ул. Броневая, д. 6, литера</w:t>
      </w:r>
      <w:proofErr w:type="gramStart"/>
      <w:r>
        <w:rPr>
          <w:rFonts w:ascii="Times New Roman" w:hAnsi="Times New Roman" w:cs="Times New Roman"/>
          <w:sz w:val="20"/>
          <w:szCs w:val="24"/>
        </w:rPr>
        <w:t xml:space="preserve"> Б</w:t>
      </w:r>
      <w:proofErr w:type="gramEnd"/>
      <w:r>
        <w:rPr>
          <w:rFonts w:ascii="Times New Roman" w:hAnsi="Times New Roman" w:cs="Times New Roman"/>
          <w:sz w:val="20"/>
          <w:szCs w:val="24"/>
        </w:rPr>
        <w:t>, г. Санкт-Петербург, 198188.</w:t>
      </w:r>
    </w:p>
    <w:p w:rsidR="00C777F8" w:rsidRDefault="00C777F8" w:rsidP="00C777F8">
      <w:pPr>
        <w:pStyle w:val="21"/>
        <w:tabs>
          <w:tab w:val="num" w:pos="1680"/>
        </w:tabs>
        <w:spacing w:before="12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</w:p>
    <w:p w:rsidR="00C777F8" w:rsidRDefault="00C777F8" w:rsidP="00C777F8">
      <w:pPr>
        <w:pStyle w:val="21"/>
        <w:tabs>
          <w:tab w:val="num" w:pos="1680"/>
        </w:tabs>
        <w:spacing w:before="12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носители, содержащие информацию, составляющую коммерческую тайну _______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проставляется гриф конфиденциальности:</w:t>
      </w:r>
    </w:p>
    <w:p w:rsidR="00C777F8" w:rsidRDefault="00C777F8" w:rsidP="00C777F8">
      <w:pPr>
        <w:pStyle w:val="21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Коммерческая тайна</w:t>
      </w:r>
    </w:p>
    <w:p w:rsidR="00C777F8" w:rsidRDefault="00C777F8" w:rsidP="00C777F8">
      <w:pPr>
        <w:pStyle w:val="21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 (Полное наименование организации)</w:t>
      </w:r>
    </w:p>
    <w:p w:rsidR="00C777F8" w:rsidRDefault="00C777F8" w:rsidP="00C777F8">
      <w:pPr>
        <w:pStyle w:val="21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Адрес, индекс</w:t>
      </w:r>
    </w:p>
    <w:p w:rsidR="00C777F8" w:rsidRDefault="00C777F8" w:rsidP="00C777F8">
      <w:pPr>
        <w:pStyle w:val="21"/>
        <w:tabs>
          <w:tab w:val="num" w:pos="1680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иные виды конфиденциальной информации _____________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:</w:t>
      </w:r>
      <w:proofErr w:type="gramEnd"/>
    </w:p>
    <w:p w:rsidR="00C777F8" w:rsidRDefault="00C777F8" w:rsidP="00C777F8">
      <w:pPr>
        <w:pStyle w:val="21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Конфиденциально</w:t>
      </w:r>
    </w:p>
    <w:p w:rsidR="00C777F8" w:rsidRDefault="00C777F8" w:rsidP="00C777F8">
      <w:pPr>
        <w:pStyle w:val="21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 (Полное наименование организации)</w:t>
      </w:r>
    </w:p>
    <w:p w:rsidR="00C777F8" w:rsidRDefault="00C777F8" w:rsidP="00C777F8">
      <w:pPr>
        <w:pStyle w:val="21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Адрес, индекс</w:t>
      </w:r>
    </w:p>
    <w:p w:rsidR="00C777F8" w:rsidRDefault="00C777F8" w:rsidP="00C777F8">
      <w:pPr>
        <w:widowControl/>
        <w:spacing w:before="120"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Разглашение Конфиденциальной информации - действие или бездействие, в результате которых Конфиденциальная информация,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обладателя такой информации.</w:t>
      </w:r>
    </w:p>
    <w:p w:rsidR="00C777F8" w:rsidRDefault="00C777F8" w:rsidP="00C777F8">
      <w:pPr>
        <w:widowControl/>
        <w:spacing w:before="120"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 целях исполнения предмета настоящего Соглашения Стороны обязуются:</w:t>
      </w:r>
    </w:p>
    <w:p w:rsidR="00C777F8" w:rsidRDefault="00C777F8" w:rsidP="00C777F8">
      <w:pPr>
        <w:widowControl/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Передавать носители Конфиденциальной информации с сопроводительным письмом или оформлять факт передачи актом приема-передачи, подписываемым их уполномоченными представителями.</w:t>
      </w:r>
    </w:p>
    <w:p w:rsidR="00C777F8" w:rsidRDefault="00C777F8" w:rsidP="00C777F8">
      <w:pPr>
        <w:widowControl/>
        <w:spacing w:before="120"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В разумные сроки уведомлять друг друга в письменной форме о лицах, уполномоченных на прием и передачу Конфиденциальной информации.</w:t>
      </w:r>
    </w:p>
    <w:p w:rsidR="00C777F8" w:rsidRDefault="00C777F8" w:rsidP="00C777F8">
      <w:pPr>
        <w:widowControl/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 Осуществлять передачу Конфиденциальной информации заказными почтовыми отправлениями, с использованием </w:t>
      </w:r>
      <w:proofErr w:type="gramStart"/>
      <w:r>
        <w:rPr>
          <w:rFonts w:ascii="Times New Roman" w:hAnsi="Times New Roman" w:cs="Times New Roman"/>
          <w:sz w:val="24"/>
          <w:szCs w:val="24"/>
        </w:rPr>
        <w:t>экспресс-почты</w:t>
      </w:r>
      <w:proofErr w:type="gramEnd"/>
      <w:r>
        <w:rPr>
          <w:rFonts w:ascii="Times New Roman" w:hAnsi="Times New Roman" w:cs="Times New Roman"/>
          <w:sz w:val="24"/>
          <w:szCs w:val="24"/>
        </w:rPr>
        <w:t>, фельдъегерской или специальной связи либо работниками Сторон (нарочными).</w:t>
      </w:r>
    </w:p>
    <w:p w:rsidR="00C777F8" w:rsidRDefault="00C777F8" w:rsidP="00C777F8">
      <w:pPr>
        <w:widowControl/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 Не передавать друг другу Конфиденциальную информацию по открытым каналам связи, в том числе с использованием факсимильной связи и сети Интернет, без принятия соответствующих мер защиты, удовлетворяющих обе Стороны.</w:t>
      </w:r>
    </w:p>
    <w:p w:rsidR="00C777F8" w:rsidRDefault="00C777F8" w:rsidP="00C777F8">
      <w:pPr>
        <w:widowControl/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3.5. Осуществлять защиту Конфиденциальной информации, обеспечивающую ее сохранность (неразглашение).</w:t>
      </w:r>
    </w:p>
    <w:p w:rsidR="00C777F8" w:rsidRDefault="00C777F8" w:rsidP="00C777F8">
      <w:pPr>
        <w:widowControl/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3.6. Использовать Конфиденциальную информацию строго в целях исполнения обязательств, предусмотренных пунктом 1 настоящего Соглашения. При этом не осуществлять без предварительного письменного согласия Стороны, передавшей Конфиденциальную информацию (далее – Передающая Сторона), продажу информации, ее обмен, опубликование либо разглашение иным способом, в том числе посредством ксерокопирования, воспроизведения или с использованием электронных носителей, за исключением случаев, если:</w:t>
      </w:r>
    </w:p>
    <w:p w:rsidR="00C777F8" w:rsidRDefault="00C777F8" w:rsidP="00C777F8">
      <w:pPr>
        <w:widowControl/>
        <w:spacing w:before="120" w:after="120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от Стороны, получившей Конфиденциальную информацию (далее – Получатель), требуется передать эту Конфиденциальную информацию органам государственной власти, иным государственным органам, органам местного самоуправления в соответствии с действующим законодательством. При этом до непосредственной передачи Конфиденциальной информации Получатель обязан направить Передающей Стороне соответствующий запрос для получения письменного разрешения на ее передачу; </w:t>
      </w:r>
    </w:p>
    <w:p w:rsidR="00C777F8" w:rsidRDefault="00C777F8" w:rsidP="00C777F8">
      <w:pPr>
        <w:widowControl/>
        <w:spacing w:before="120" w:after="120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передача Конфиденциальной информации своим работникам и должностным лицам вызвана неотложностью исполнения Получателем обязательств, предусмотренных пунктом 1 настоящего Соглашения, при условии, что Получатель несет ответственность за выполнение требований по защите Конфиденциальной информации лицами, которым в соответствии с настоящим пунктом сообщается эта Конфиденциальная информация.</w:t>
      </w:r>
    </w:p>
    <w:p w:rsidR="00C777F8" w:rsidRDefault="00C777F8" w:rsidP="00C777F8">
      <w:pPr>
        <w:widowControl/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3.7. Обращаться с Конфиденциальной информацией и ее носителями в соответствии с требованиями нормативных актов и документов Сторон и не допускать разглашения Конфиденциальной информации.</w:t>
      </w:r>
    </w:p>
    <w:p w:rsidR="00C777F8" w:rsidRDefault="00C777F8" w:rsidP="00C777F8">
      <w:pPr>
        <w:widowControl/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3.8. Незамедлительно информировать друг друга о случаях разглашения Конфиденциальной информации, организовать расследование этих фактов.</w:t>
      </w:r>
    </w:p>
    <w:p w:rsidR="00C777F8" w:rsidRDefault="00C777F8" w:rsidP="00C777F8">
      <w:pPr>
        <w:widowControl/>
        <w:spacing w:before="120"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проведении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расследования фактов разглашения Конфиденциальной информации Стороны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взаимному соглашению вправе направлять друг другу специалистов в области защиты информации. Оплата расходов, связанных с командированием таких специалистов, производится Стороной, допустившей разглашение Конфиденциальной информации.</w:t>
      </w:r>
    </w:p>
    <w:p w:rsidR="00C777F8" w:rsidRDefault="00C777F8" w:rsidP="00C777F8">
      <w:pPr>
        <w:widowControl/>
        <w:spacing w:before="120"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Сторона, допустившая разглашение Конфиденциальной информации, возмещает убытки, понесенные другой Стороной в связи с разглашением Конфиденциальной информации.</w:t>
      </w:r>
    </w:p>
    <w:p w:rsidR="00C777F8" w:rsidRDefault="00C777F8" w:rsidP="00C777F8">
      <w:pPr>
        <w:widowControl/>
        <w:spacing w:before="120"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Контроль за соблюдением порядка использования и хранения Конфиденциальной информации, передаваемой Сторонами друг другу в соответствии с условиями настоящего Соглашения, возлагается в ОАО «ТГК-1» на отдел защиты информации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Департамента по корпоративной защите, а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________________ - на _____________.</w:t>
      </w:r>
    </w:p>
    <w:p w:rsidR="00C777F8" w:rsidRDefault="00C777F8" w:rsidP="00C777F8">
      <w:pPr>
        <w:widowControl/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Передающая Сторона остается обладателем переданной Конфиденциальной информации. Передающая Сторона вправе потребовать от Получателя вернуть ей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все носители Конфиденциальной информации в любое время, направив Получателю уведомление в письменной форме. </w:t>
      </w:r>
      <w:proofErr w:type="gramStart"/>
      <w:r>
        <w:rPr>
          <w:rFonts w:ascii="Times New Roman" w:hAnsi="Times New Roman" w:cs="Times New Roman"/>
          <w:sz w:val="24"/>
          <w:szCs w:val="24"/>
        </w:rPr>
        <w:t>В течение 15 (пятнадцати) дней после получения такого уведомления Получатель должен вернуть все носители Конфиденциальной информации и уничтожить все их копии (включая электронные образы документов), имеющиеся в его распоряжении, а также в распоряжении лиц, которым он передал с соблюдением условий настоящего Соглашения носители Конфиденциальной информации, кроме случаев, когда Получатель в соответствии с законодательством Российской Федерации обязан хранить один экземпляр носителя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Конфиденциальной информации, полученной от Передающей Стороны для исполнения обязательств, предусмотренных пунктом 1 настоящего Соглашения.</w:t>
      </w:r>
    </w:p>
    <w:p w:rsidR="00C777F8" w:rsidRDefault="00C777F8" w:rsidP="00C777F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Права и обязанности Сторон по настоящему Соглашению в случае реорганизации какой-либо из Сторон переходят к соответствующему правопреемнику (правопреемникам). </w:t>
      </w:r>
      <w:proofErr w:type="gramStart"/>
      <w:r>
        <w:rPr>
          <w:rFonts w:ascii="Times New Roman" w:hAnsi="Times New Roman" w:cs="Times New Roman"/>
          <w:sz w:val="24"/>
          <w:szCs w:val="24"/>
        </w:rPr>
        <w:t>В случае ликвидации какой-либо Стороны такая Сторона должна до завершения ликвидации обеспечить возврат Передающей Стороне всех носителей Конфиденциальной информации, переданных Передающей Стороной, и уничтожение всех и любых их копий (включая электронные образы документов.</w:t>
      </w:r>
      <w:proofErr w:type="gramEnd"/>
    </w:p>
    <w:p w:rsidR="00C777F8" w:rsidRDefault="00C777F8" w:rsidP="00C777F8">
      <w:pPr>
        <w:jc w:val="both"/>
        <w:rPr>
          <w:rFonts w:ascii="Times New Roman" w:hAnsi="Times New Roman" w:cs="Times New Roman"/>
          <w:sz w:val="16"/>
          <w:vertAlign w:val="superscript"/>
        </w:rPr>
      </w:pPr>
    </w:p>
    <w:p w:rsidR="00C777F8" w:rsidRDefault="00C777F8" w:rsidP="00C777F8">
      <w:pPr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Все споры и разногласия, которые могут возникнуть между Сторонами в связи с настоящим Соглашением, будут по возможности решаться путем переговоров между Сторонами. При невозможности урегулирования споров путем переговоров в разумные сроки такие споры, по требованию любой из Сторон, передаются для окончательного разрешения в Арбитражном суде Санкт-Петербурга и Ленинградской области. </w:t>
      </w:r>
    </w:p>
    <w:p w:rsidR="00C777F8" w:rsidRDefault="00C777F8" w:rsidP="00C777F8">
      <w:pPr>
        <w:pStyle w:val="21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Соглашение толкуется и регулируется в соответствии с законодательством Российской Федерации.</w:t>
      </w:r>
    </w:p>
    <w:p w:rsidR="00C777F8" w:rsidRDefault="00C777F8" w:rsidP="00C777F8">
      <w:pPr>
        <w:pStyle w:val="3"/>
        <w:spacing w:before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Любые поправки, изменения и дополнения к настоящему Соглашению имеют силу только в том случае, если они составлены в письменном виде и подписаны уполномоченными представителями каждой из Сторон.</w:t>
      </w:r>
    </w:p>
    <w:p w:rsidR="00C777F8" w:rsidRDefault="00C777F8" w:rsidP="00C777F8">
      <w:pPr>
        <w:widowControl/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Настоящее Соглашение вступает в силу </w:t>
      </w:r>
      <w:proofErr w:type="gramStart"/>
      <w:r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его подписания Сторонами и действует до даты прекращения договора, указанного в пункте 1 настоящего Соглашения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.</w:t>
      </w:r>
    </w:p>
    <w:p w:rsidR="00C777F8" w:rsidRDefault="00C777F8" w:rsidP="00C777F8">
      <w:pPr>
        <w:widowControl/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Информация, полученная Сторонами, не подлежит разглашению в течение 3 лет </w:t>
      </w:r>
      <w:proofErr w:type="gramStart"/>
      <w:r>
        <w:rPr>
          <w:rFonts w:ascii="Times New Roman" w:hAnsi="Times New Roman" w:cs="Times New Roman"/>
          <w:sz w:val="24"/>
          <w:szCs w:val="24"/>
        </w:rPr>
        <w:t>с даты прекращения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договора, указанного в пункте 1 настоящего Соглашения.</w:t>
      </w:r>
    </w:p>
    <w:p w:rsidR="00C777F8" w:rsidRDefault="00C777F8" w:rsidP="00C777F8">
      <w:pPr>
        <w:widowControl/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:rsidR="00C777F8" w:rsidRDefault="00C777F8" w:rsidP="00C777F8">
      <w:pPr>
        <w:widowControl/>
        <w:spacing w:before="120" w:after="120"/>
        <w:rPr>
          <w:rFonts w:ascii="Times New Roman" w:hAnsi="Times New Roman" w:cs="Times New Roman"/>
          <w:sz w:val="24"/>
          <w:szCs w:val="24"/>
        </w:rPr>
      </w:pPr>
    </w:p>
    <w:tbl>
      <w:tblPr>
        <w:tblW w:w="9837" w:type="dxa"/>
        <w:tblLook w:val="04A0" w:firstRow="1" w:lastRow="0" w:firstColumn="1" w:lastColumn="0" w:noHBand="0" w:noVBand="1"/>
      </w:tblPr>
      <w:tblGrid>
        <w:gridCol w:w="4962"/>
        <w:gridCol w:w="4875"/>
      </w:tblGrid>
      <w:tr w:rsidR="00C777F8" w:rsidTr="00C777F8">
        <w:tc>
          <w:tcPr>
            <w:tcW w:w="4962" w:type="dxa"/>
          </w:tcPr>
          <w:p w:rsidR="00C777F8" w:rsidRDefault="00C777F8">
            <w:pPr>
              <w:widowControl/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ОАО «ТГК-1»</w:t>
            </w:r>
          </w:p>
          <w:p w:rsidR="00C777F8" w:rsidRDefault="00C777F8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Юридический адрес: </w:t>
            </w:r>
          </w:p>
          <w:p w:rsidR="00C777F8" w:rsidRDefault="00C777F8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198188, г. Санкт-Петербург, </w:t>
            </w:r>
          </w:p>
          <w:p w:rsidR="00C777F8" w:rsidRDefault="00C777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ул. Броневая, д. 6, литера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Б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</w:t>
            </w:r>
          </w:p>
          <w:p w:rsidR="00C777F8" w:rsidRDefault="00C777F8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Почтовый адрес: </w:t>
            </w:r>
          </w:p>
          <w:p w:rsidR="00C777F8" w:rsidRDefault="00C777F8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197198, Санкт-Петербург,</w:t>
            </w:r>
          </w:p>
          <w:p w:rsidR="00C777F8" w:rsidRDefault="00C777F8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пр. Добролюбова, 16, кор.2,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лит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 А,</w:t>
            </w:r>
          </w:p>
          <w:p w:rsidR="00C777F8" w:rsidRDefault="00C777F8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БЦ «Арен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а-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Холл»,</w:t>
            </w:r>
          </w:p>
          <w:p w:rsidR="00C777F8" w:rsidRDefault="00C777F8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ИНН 7841312071, КПП 781345001</w:t>
            </w:r>
          </w:p>
          <w:p w:rsidR="00C777F8" w:rsidRDefault="00C777F8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ОГРН 1057810153400</w:t>
            </w:r>
          </w:p>
          <w:p w:rsidR="00C777F8" w:rsidRDefault="00C777F8">
            <w:pPr>
              <w:widowControl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75" w:type="dxa"/>
            <w:hideMark/>
          </w:tcPr>
          <w:p w:rsidR="00C777F8" w:rsidRDefault="00C777F8">
            <w:pPr>
              <w:widowControl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           (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наименование организации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</w:t>
            </w:r>
          </w:p>
          <w:p w:rsidR="00C777F8" w:rsidRDefault="00C777F8">
            <w:pPr>
              <w:widowControl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индекс, адрес</w:t>
            </w:r>
          </w:p>
        </w:tc>
      </w:tr>
      <w:tr w:rsidR="00C777F8" w:rsidTr="00C777F8">
        <w:tc>
          <w:tcPr>
            <w:tcW w:w="4962" w:type="dxa"/>
            <w:hideMark/>
          </w:tcPr>
          <w:p w:rsidR="00C777F8" w:rsidRDefault="00C777F8">
            <w:pPr>
              <w:widowControl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Директор по корпоративной защите филиала "Кольский" ОАО "ТГК-1"</w:t>
            </w:r>
          </w:p>
        </w:tc>
        <w:tc>
          <w:tcPr>
            <w:tcW w:w="4875" w:type="dxa"/>
            <w:hideMark/>
          </w:tcPr>
          <w:p w:rsidR="00C777F8" w:rsidRDefault="00C777F8">
            <w:pPr>
              <w:widowControl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должность</w:t>
            </w:r>
          </w:p>
        </w:tc>
      </w:tr>
      <w:tr w:rsidR="00C777F8" w:rsidTr="00C777F8">
        <w:trPr>
          <w:trHeight w:val="1002"/>
        </w:trPr>
        <w:tc>
          <w:tcPr>
            <w:tcW w:w="4962" w:type="dxa"/>
            <w:hideMark/>
          </w:tcPr>
          <w:p w:rsidR="00C777F8" w:rsidRDefault="00C777F8">
            <w:pPr>
              <w:widowControl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__________________  ( А.Б.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Тукмачев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</w:t>
            </w:r>
          </w:p>
          <w:p w:rsidR="00C777F8" w:rsidRDefault="00C777F8">
            <w:pPr>
              <w:widowControl/>
              <w:spacing w:before="120" w:after="12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                     (подпись)</w:t>
            </w:r>
          </w:p>
          <w:p w:rsidR="00C777F8" w:rsidRDefault="00C777F8">
            <w:pPr>
              <w:widowControl/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875" w:type="dxa"/>
            <w:hideMark/>
          </w:tcPr>
          <w:p w:rsidR="00C777F8" w:rsidRDefault="00C777F8">
            <w:pPr>
              <w:widowControl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_________________ (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инициалы фамилия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</w:t>
            </w:r>
          </w:p>
          <w:p w:rsidR="00C777F8" w:rsidRDefault="00C777F8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                                (подпись)</w:t>
            </w:r>
          </w:p>
          <w:p w:rsidR="00C777F8" w:rsidRDefault="00C777F8">
            <w:pPr>
              <w:ind w:firstLine="50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М.П.</w:t>
            </w:r>
          </w:p>
        </w:tc>
      </w:tr>
    </w:tbl>
    <w:p w:rsidR="00C777F8" w:rsidRDefault="00C777F8" w:rsidP="00C777F8">
      <w:pPr>
        <w:rPr>
          <w:rFonts w:ascii="Times New Roman" w:hAnsi="Times New Roman" w:cs="Times New Roman"/>
          <w:sz w:val="16"/>
          <w:vertAlign w:val="superscript"/>
        </w:rPr>
      </w:pPr>
    </w:p>
    <w:p w:rsidR="00704F79" w:rsidRPr="00420853" w:rsidRDefault="00704F79" w:rsidP="005D2266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sectPr w:rsidR="00704F79" w:rsidRPr="00420853" w:rsidSect="00D7757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>
    <w:nsid w:val="099B3AFF"/>
    <w:multiLevelType w:val="multilevel"/>
    <w:tmpl w:val="0D8CF1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B043C0C"/>
    <w:multiLevelType w:val="hybridMultilevel"/>
    <w:tmpl w:val="96F0E1CA"/>
    <w:lvl w:ilvl="0" w:tplc="386E58CA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F66A15"/>
    <w:multiLevelType w:val="multilevel"/>
    <w:tmpl w:val="1BC8385A"/>
    <w:lvl w:ilvl="0">
      <w:start w:val="1"/>
      <w:numFmt w:val="decimal"/>
      <w:lvlText w:val="5.3.1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3.1.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5.3.1.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1395ECA"/>
    <w:multiLevelType w:val="hybridMultilevel"/>
    <w:tmpl w:val="8ECA4166"/>
    <w:lvl w:ilvl="0" w:tplc="FF3C3B0A">
      <w:start w:val="1"/>
      <w:numFmt w:val="decimal"/>
      <w:lvlText w:val="3.2.3.%1."/>
      <w:lvlJc w:val="left"/>
      <w:pPr>
        <w:ind w:left="1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5">
    <w:nsid w:val="1306121F"/>
    <w:multiLevelType w:val="hybridMultilevel"/>
    <w:tmpl w:val="59405272"/>
    <w:lvl w:ilvl="0" w:tplc="AA7E2440">
      <w:start w:val="1"/>
      <w:numFmt w:val="decimal"/>
      <w:lvlText w:val="5.5.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CF79D5"/>
    <w:multiLevelType w:val="hybridMultilevel"/>
    <w:tmpl w:val="6DF6D762"/>
    <w:lvl w:ilvl="0" w:tplc="3D5AF10E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895C46"/>
    <w:multiLevelType w:val="hybridMultilevel"/>
    <w:tmpl w:val="50F437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8365F1"/>
    <w:multiLevelType w:val="hybridMultilevel"/>
    <w:tmpl w:val="A57E7524"/>
    <w:lvl w:ilvl="0" w:tplc="C944BA40">
      <w:start w:val="1"/>
      <w:numFmt w:val="decimal"/>
      <w:lvlText w:val="5.4.%1."/>
      <w:lvlJc w:val="left"/>
      <w:pPr>
        <w:ind w:left="2421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>
    <w:nsid w:val="3AB85934"/>
    <w:multiLevelType w:val="hybridMultilevel"/>
    <w:tmpl w:val="0F7A1532"/>
    <w:lvl w:ilvl="0" w:tplc="E0C8FCF8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A0122A"/>
    <w:multiLevelType w:val="hybridMultilevel"/>
    <w:tmpl w:val="44340CEA"/>
    <w:lvl w:ilvl="0" w:tplc="F7922986">
      <w:start w:val="1"/>
      <w:numFmt w:val="decimal"/>
      <w:lvlText w:val="5.4.4.%1."/>
      <w:lvlJc w:val="left"/>
      <w:pPr>
        <w:ind w:left="9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>
    <w:nsid w:val="401B7EF9"/>
    <w:multiLevelType w:val="hybridMultilevel"/>
    <w:tmpl w:val="15F0F050"/>
    <w:lvl w:ilvl="0" w:tplc="29922D9C">
      <w:start w:val="1"/>
      <w:numFmt w:val="bullet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15">
    <w:nsid w:val="45FF0BFF"/>
    <w:multiLevelType w:val="multilevel"/>
    <w:tmpl w:val="C5D6153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6">
    <w:nsid w:val="46CF4238"/>
    <w:multiLevelType w:val="hybridMultilevel"/>
    <w:tmpl w:val="02BC33D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70C53A8"/>
    <w:multiLevelType w:val="multilevel"/>
    <w:tmpl w:val="C6BA57DA"/>
    <w:lvl w:ilvl="0">
      <w:start w:val="1"/>
      <w:numFmt w:val="decimal"/>
      <w:lvlText w:val="5.2.%1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1">
      <w:start w:val="1"/>
      <w:numFmt w:val="decimal"/>
      <w:lvlText w:val="5.2.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5.2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18">
    <w:nsid w:val="49E06602"/>
    <w:multiLevelType w:val="multilevel"/>
    <w:tmpl w:val="6D96B1EC"/>
    <w:lvl w:ilvl="0">
      <w:start w:val="1"/>
      <w:numFmt w:val="decimal"/>
      <w:lvlText w:val="5.3.2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3.2.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5.3.2.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50BD373E"/>
    <w:multiLevelType w:val="hybridMultilevel"/>
    <w:tmpl w:val="59F80046"/>
    <w:lvl w:ilvl="0" w:tplc="7B000C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A619AD"/>
    <w:multiLevelType w:val="hybridMultilevel"/>
    <w:tmpl w:val="042A2C9E"/>
    <w:lvl w:ilvl="0" w:tplc="19A0845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>
    <w:nsid w:val="59CD4D2D"/>
    <w:multiLevelType w:val="hybridMultilevel"/>
    <w:tmpl w:val="57DE5AFA"/>
    <w:lvl w:ilvl="0" w:tplc="94865C0A">
      <w:start w:val="1"/>
      <w:numFmt w:val="decimal"/>
      <w:lvlText w:val="5.1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B21C9B"/>
    <w:multiLevelType w:val="multilevel"/>
    <w:tmpl w:val="500A0B6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5D776743"/>
    <w:multiLevelType w:val="multilevel"/>
    <w:tmpl w:val="867AA03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5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7">
    <w:nsid w:val="71255B13"/>
    <w:multiLevelType w:val="hybridMultilevel"/>
    <w:tmpl w:val="5C801F90"/>
    <w:lvl w:ilvl="0" w:tplc="F7922986">
      <w:start w:val="1"/>
      <w:numFmt w:val="decimal"/>
      <w:lvlText w:val="5.4.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7C1CB1"/>
    <w:multiLevelType w:val="multilevel"/>
    <w:tmpl w:val="F4C26AB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7C3D76A4"/>
    <w:multiLevelType w:val="hybridMultilevel"/>
    <w:tmpl w:val="668C8C54"/>
    <w:lvl w:ilvl="0" w:tplc="F9DE70EA">
      <w:start w:val="3"/>
      <w:numFmt w:val="decimal"/>
      <w:lvlText w:val="5.1.%1."/>
      <w:lvlJc w:val="left"/>
      <w:pPr>
        <w:ind w:left="1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2" w:hanging="360"/>
      </w:pPr>
    </w:lvl>
    <w:lvl w:ilvl="2" w:tplc="0419001B" w:tentative="1">
      <w:start w:val="1"/>
      <w:numFmt w:val="lowerRoman"/>
      <w:lvlText w:val="%3."/>
      <w:lvlJc w:val="right"/>
      <w:pPr>
        <w:ind w:left="3002" w:hanging="180"/>
      </w:pPr>
    </w:lvl>
    <w:lvl w:ilvl="3" w:tplc="0419000F" w:tentative="1">
      <w:start w:val="1"/>
      <w:numFmt w:val="decimal"/>
      <w:lvlText w:val="%4."/>
      <w:lvlJc w:val="left"/>
      <w:pPr>
        <w:ind w:left="3722" w:hanging="360"/>
      </w:pPr>
    </w:lvl>
    <w:lvl w:ilvl="4" w:tplc="04190019" w:tentative="1">
      <w:start w:val="1"/>
      <w:numFmt w:val="lowerLetter"/>
      <w:lvlText w:val="%5."/>
      <w:lvlJc w:val="left"/>
      <w:pPr>
        <w:ind w:left="4442" w:hanging="360"/>
      </w:pPr>
    </w:lvl>
    <w:lvl w:ilvl="5" w:tplc="0419001B" w:tentative="1">
      <w:start w:val="1"/>
      <w:numFmt w:val="lowerRoman"/>
      <w:lvlText w:val="%6."/>
      <w:lvlJc w:val="right"/>
      <w:pPr>
        <w:ind w:left="5162" w:hanging="180"/>
      </w:pPr>
    </w:lvl>
    <w:lvl w:ilvl="6" w:tplc="0419000F" w:tentative="1">
      <w:start w:val="1"/>
      <w:numFmt w:val="decimal"/>
      <w:lvlText w:val="%7."/>
      <w:lvlJc w:val="left"/>
      <w:pPr>
        <w:ind w:left="5882" w:hanging="360"/>
      </w:pPr>
    </w:lvl>
    <w:lvl w:ilvl="7" w:tplc="04190019" w:tentative="1">
      <w:start w:val="1"/>
      <w:numFmt w:val="lowerLetter"/>
      <w:lvlText w:val="%8."/>
      <w:lvlJc w:val="left"/>
      <w:pPr>
        <w:ind w:left="6602" w:hanging="360"/>
      </w:pPr>
    </w:lvl>
    <w:lvl w:ilvl="8" w:tplc="0419001B" w:tentative="1">
      <w:start w:val="1"/>
      <w:numFmt w:val="lowerRoman"/>
      <w:lvlText w:val="%9."/>
      <w:lvlJc w:val="right"/>
      <w:pPr>
        <w:ind w:left="7322" w:hanging="180"/>
      </w:pPr>
    </w:lvl>
  </w:abstractNum>
  <w:abstractNum w:abstractNumId="30">
    <w:nsid w:val="7CF34B2C"/>
    <w:multiLevelType w:val="hybridMultilevel"/>
    <w:tmpl w:val="1EE6B088"/>
    <w:lvl w:ilvl="0" w:tplc="AB8EFF68">
      <w:start w:val="1"/>
      <w:numFmt w:val="bullet"/>
      <w:lvlText w:val=""/>
      <w:lvlJc w:val="left"/>
      <w:pPr>
        <w:tabs>
          <w:tab w:val="num" w:pos="1544"/>
        </w:tabs>
        <w:ind w:left="1544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0"/>
  </w:num>
  <w:num w:numId="3">
    <w:abstractNumId w:val="10"/>
  </w:num>
  <w:num w:numId="4">
    <w:abstractNumId w:val="16"/>
  </w:num>
  <w:num w:numId="5">
    <w:abstractNumId w:val="21"/>
  </w:num>
  <w:num w:numId="6">
    <w:abstractNumId w:val="0"/>
  </w:num>
  <w:num w:numId="7">
    <w:abstractNumId w:val="2"/>
  </w:num>
  <w:num w:numId="8">
    <w:abstractNumId w:val="25"/>
  </w:num>
  <w:num w:numId="9">
    <w:abstractNumId w:val="22"/>
  </w:num>
  <w:num w:numId="10">
    <w:abstractNumId w:val="17"/>
  </w:num>
  <w:num w:numId="11">
    <w:abstractNumId w:val="11"/>
  </w:num>
  <w:num w:numId="12">
    <w:abstractNumId w:val="5"/>
  </w:num>
  <w:num w:numId="13">
    <w:abstractNumId w:val="12"/>
  </w:num>
  <w:num w:numId="14">
    <w:abstractNumId w:val="6"/>
  </w:num>
  <w:num w:numId="15">
    <w:abstractNumId w:val="13"/>
  </w:num>
  <w:num w:numId="16">
    <w:abstractNumId w:val="18"/>
  </w:num>
  <w:num w:numId="17">
    <w:abstractNumId w:val="3"/>
  </w:num>
  <w:num w:numId="18">
    <w:abstractNumId w:val="30"/>
  </w:num>
  <w:num w:numId="19">
    <w:abstractNumId w:val="23"/>
  </w:num>
  <w:num w:numId="20">
    <w:abstractNumId w:val="27"/>
  </w:num>
  <w:num w:numId="21">
    <w:abstractNumId w:val="24"/>
  </w:num>
  <w:num w:numId="22">
    <w:abstractNumId w:val="15"/>
  </w:num>
  <w:num w:numId="23">
    <w:abstractNumId w:val="29"/>
  </w:num>
  <w:num w:numId="24">
    <w:abstractNumId w:val="28"/>
  </w:num>
  <w:num w:numId="25">
    <w:abstractNumId w:val="1"/>
  </w:num>
  <w:num w:numId="26">
    <w:abstractNumId w:val="19"/>
  </w:num>
  <w:num w:numId="27">
    <w:abstractNumId w:val="9"/>
  </w:num>
  <w:num w:numId="28">
    <w:abstractNumId w:val="26"/>
  </w:num>
  <w:num w:numId="29">
    <w:abstractNumId w:val="7"/>
  </w:num>
  <w:num w:numId="30">
    <w:abstractNumId w:val="14"/>
  </w:num>
  <w:num w:numId="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266"/>
    <w:rsid w:val="00002193"/>
    <w:rsid w:val="00003DE6"/>
    <w:rsid w:val="00013323"/>
    <w:rsid w:val="0005073A"/>
    <w:rsid w:val="000A6CF8"/>
    <w:rsid w:val="000B15D2"/>
    <w:rsid w:val="000F5D21"/>
    <w:rsid w:val="000F7418"/>
    <w:rsid w:val="00100CBA"/>
    <w:rsid w:val="00102A73"/>
    <w:rsid w:val="00105A02"/>
    <w:rsid w:val="001151B0"/>
    <w:rsid w:val="0013099F"/>
    <w:rsid w:val="001A72F5"/>
    <w:rsid w:val="001D1D58"/>
    <w:rsid w:val="001D3910"/>
    <w:rsid w:val="001E0E1A"/>
    <w:rsid w:val="001E143A"/>
    <w:rsid w:val="001E4B44"/>
    <w:rsid w:val="002050BC"/>
    <w:rsid w:val="002A7076"/>
    <w:rsid w:val="002B17A7"/>
    <w:rsid w:val="002D6F53"/>
    <w:rsid w:val="002E2D68"/>
    <w:rsid w:val="002F56DB"/>
    <w:rsid w:val="00347930"/>
    <w:rsid w:val="00355387"/>
    <w:rsid w:val="003A4642"/>
    <w:rsid w:val="003B5BBE"/>
    <w:rsid w:val="003C643A"/>
    <w:rsid w:val="003D5331"/>
    <w:rsid w:val="0040285B"/>
    <w:rsid w:val="00407CEE"/>
    <w:rsid w:val="0043287B"/>
    <w:rsid w:val="004350D2"/>
    <w:rsid w:val="00436BE9"/>
    <w:rsid w:val="00460027"/>
    <w:rsid w:val="00461D5F"/>
    <w:rsid w:val="004714A3"/>
    <w:rsid w:val="00471D5E"/>
    <w:rsid w:val="004767E3"/>
    <w:rsid w:val="00476F16"/>
    <w:rsid w:val="00484826"/>
    <w:rsid w:val="00493BFF"/>
    <w:rsid w:val="004A22BF"/>
    <w:rsid w:val="004B330C"/>
    <w:rsid w:val="0051420E"/>
    <w:rsid w:val="0051618D"/>
    <w:rsid w:val="00554869"/>
    <w:rsid w:val="00555660"/>
    <w:rsid w:val="00574512"/>
    <w:rsid w:val="005834A4"/>
    <w:rsid w:val="005A0909"/>
    <w:rsid w:val="005C0E52"/>
    <w:rsid w:val="005D2266"/>
    <w:rsid w:val="005E5137"/>
    <w:rsid w:val="005E637D"/>
    <w:rsid w:val="00604BD3"/>
    <w:rsid w:val="00627438"/>
    <w:rsid w:val="006468D1"/>
    <w:rsid w:val="00662146"/>
    <w:rsid w:val="00662CB3"/>
    <w:rsid w:val="0068506D"/>
    <w:rsid w:val="006B094E"/>
    <w:rsid w:val="006D33D1"/>
    <w:rsid w:val="006D7B2A"/>
    <w:rsid w:val="00704F79"/>
    <w:rsid w:val="00714302"/>
    <w:rsid w:val="00782F67"/>
    <w:rsid w:val="007A3016"/>
    <w:rsid w:val="007A37A2"/>
    <w:rsid w:val="007C2FC6"/>
    <w:rsid w:val="007D0CF6"/>
    <w:rsid w:val="008163BA"/>
    <w:rsid w:val="00830AA7"/>
    <w:rsid w:val="00837ACB"/>
    <w:rsid w:val="00867CFE"/>
    <w:rsid w:val="0087136C"/>
    <w:rsid w:val="00894035"/>
    <w:rsid w:val="008E12CC"/>
    <w:rsid w:val="008F39BB"/>
    <w:rsid w:val="009074D9"/>
    <w:rsid w:val="00940376"/>
    <w:rsid w:val="00963504"/>
    <w:rsid w:val="009C57F5"/>
    <w:rsid w:val="00A337B5"/>
    <w:rsid w:val="00A61E61"/>
    <w:rsid w:val="00A86F75"/>
    <w:rsid w:val="00AC6946"/>
    <w:rsid w:val="00B03428"/>
    <w:rsid w:val="00B0601A"/>
    <w:rsid w:val="00B159E1"/>
    <w:rsid w:val="00B23273"/>
    <w:rsid w:val="00B274BA"/>
    <w:rsid w:val="00B5538A"/>
    <w:rsid w:val="00B91185"/>
    <w:rsid w:val="00BA3B39"/>
    <w:rsid w:val="00BC2B95"/>
    <w:rsid w:val="00BE1E35"/>
    <w:rsid w:val="00C036A8"/>
    <w:rsid w:val="00C04C79"/>
    <w:rsid w:val="00C32806"/>
    <w:rsid w:val="00C33BEF"/>
    <w:rsid w:val="00C37CFF"/>
    <w:rsid w:val="00C52519"/>
    <w:rsid w:val="00C55EC4"/>
    <w:rsid w:val="00C71288"/>
    <w:rsid w:val="00C712B4"/>
    <w:rsid w:val="00C777F8"/>
    <w:rsid w:val="00C81FE1"/>
    <w:rsid w:val="00C94CB3"/>
    <w:rsid w:val="00CA2BC0"/>
    <w:rsid w:val="00CE2F40"/>
    <w:rsid w:val="00D014D6"/>
    <w:rsid w:val="00D14B74"/>
    <w:rsid w:val="00D21D9B"/>
    <w:rsid w:val="00D41DD5"/>
    <w:rsid w:val="00D73CBB"/>
    <w:rsid w:val="00D77572"/>
    <w:rsid w:val="00D9260F"/>
    <w:rsid w:val="00DA3890"/>
    <w:rsid w:val="00DB349B"/>
    <w:rsid w:val="00DB7AAF"/>
    <w:rsid w:val="00DC03E9"/>
    <w:rsid w:val="00DC2B7E"/>
    <w:rsid w:val="00DC2FFC"/>
    <w:rsid w:val="00DC471C"/>
    <w:rsid w:val="00DE6C6C"/>
    <w:rsid w:val="00DF1B87"/>
    <w:rsid w:val="00E32BCA"/>
    <w:rsid w:val="00E474DD"/>
    <w:rsid w:val="00E50F44"/>
    <w:rsid w:val="00E53E79"/>
    <w:rsid w:val="00E55120"/>
    <w:rsid w:val="00E8795F"/>
    <w:rsid w:val="00EA6164"/>
    <w:rsid w:val="00EB7310"/>
    <w:rsid w:val="00EC3F20"/>
    <w:rsid w:val="00EF743C"/>
    <w:rsid w:val="00F00093"/>
    <w:rsid w:val="00F156FD"/>
    <w:rsid w:val="00F404B4"/>
    <w:rsid w:val="00F640F7"/>
    <w:rsid w:val="00F66942"/>
    <w:rsid w:val="00F72888"/>
    <w:rsid w:val="00FC7C23"/>
    <w:rsid w:val="00FD0AAE"/>
    <w:rsid w:val="00FE4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2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226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b-message-heademail">
    <w:name w:val="b-message-head__email"/>
    <w:basedOn w:val="a0"/>
    <w:rsid w:val="00F404B4"/>
  </w:style>
  <w:style w:type="character" w:styleId="a4">
    <w:name w:val="Hyperlink"/>
    <w:basedOn w:val="a0"/>
    <w:uiPriority w:val="99"/>
    <w:unhideWhenUsed/>
    <w:rsid w:val="00F404B4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5251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52519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rsid w:val="00DC03E9"/>
    <w:pPr>
      <w:widowControl/>
      <w:autoSpaceDE/>
      <w:autoSpaceDN/>
      <w:adjustRightInd/>
      <w:spacing w:after="120" w:line="480" w:lineRule="auto"/>
    </w:pPr>
    <w:rPr>
      <w:rFonts w:ascii="Times New Roman" w:hAnsi="Times New Roman" w:cs="Times New Roman"/>
      <w:sz w:val="24"/>
      <w:szCs w:val="24"/>
      <w:lang w:val="x-none"/>
    </w:rPr>
  </w:style>
  <w:style w:type="character" w:customStyle="1" w:styleId="20">
    <w:name w:val="Основной текст 2 Знак"/>
    <w:basedOn w:val="a0"/>
    <w:link w:val="2"/>
    <w:rsid w:val="00DC03E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1">
    <w:name w:val="Абзац списка1"/>
    <w:basedOn w:val="a"/>
    <w:rsid w:val="004350D2"/>
    <w:pPr>
      <w:widowControl/>
      <w:autoSpaceDE/>
      <w:autoSpaceDN/>
      <w:adjustRightInd/>
      <w:ind w:left="720"/>
      <w:contextualSpacing/>
    </w:pPr>
    <w:rPr>
      <w:rFonts w:ascii="Times New Roman" w:hAnsi="Times New Roman" w:cs="Times New Roman"/>
      <w:sz w:val="24"/>
      <w:szCs w:val="24"/>
    </w:rPr>
  </w:style>
  <w:style w:type="paragraph" w:styleId="a7">
    <w:name w:val="No Spacing"/>
    <w:qFormat/>
    <w:rsid w:val="004350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350D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E32BCA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E32BCA"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ody Text Indent"/>
    <w:basedOn w:val="a"/>
    <w:link w:val="ab"/>
    <w:rsid w:val="00E32BCA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E32B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32BC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c">
    <w:name w:val="annotation reference"/>
    <w:basedOn w:val="a0"/>
    <w:uiPriority w:val="99"/>
    <w:semiHidden/>
    <w:unhideWhenUsed/>
    <w:rsid w:val="0043287B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3287B"/>
  </w:style>
  <w:style w:type="character" w:customStyle="1" w:styleId="ae">
    <w:name w:val="Текст примечания Знак"/>
    <w:basedOn w:val="a0"/>
    <w:link w:val="ad"/>
    <w:uiPriority w:val="99"/>
    <w:semiHidden/>
    <w:rsid w:val="0043287B"/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3287B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3287B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C777F8"/>
    <w:pPr>
      <w:autoSpaceDE/>
      <w:autoSpaceDN/>
      <w:adjustRightInd/>
      <w:spacing w:after="120" w:line="259" w:lineRule="auto"/>
      <w:ind w:firstLine="50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C777F8"/>
    <w:rPr>
      <w:rFonts w:ascii="Arial" w:eastAsia="Times New Roman" w:hAnsi="Arial" w:cs="Arial"/>
      <w:sz w:val="16"/>
      <w:szCs w:val="16"/>
      <w:lang w:eastAsia="ru-RU"/>
    </w:rPr>
  </w:style>
  <w:style w:type="paragraph" w:styleId="21">
    <w:name w:val="Body Text Indent 2"/>
    <w:basedOn w:val="a"/>
    <w:link w:val="22"/>
    <w:semiHidden/>
    <w:unhideWhenUsed/>
    <w:rsid w:val="00C777F8"/>
    <w:pPr>
      <w:autoSpaceDE/>
      <w:autoSpaceDN/>
      <w:adjustRightInd/>
      <w:spacing w:after="120" w:line="480" w:lineRule="auto"/>
      <w:ind w:left="283" w:firstLine="500"/>
    </w:pPr>
    <w:rPr>
      <w:sz w:val="22"/>
      <w:szCs w:val="22"/>
    </w:rPr>
  </w:style>
  <w:style w:type="character" w:customStyle="1" w:styleId="22">
    <w:name w:val="Основной текст с отступом 2 Знак"/>
    <w:basedOn w:val="a0"/>
    <w:link w:val="21"/>
    <w:semiHidden/>
    <w:rsid w:val="00C777F8"/>
    <w:rPr>
      <w:rFonts w:ascii="Arial" w:eastAsia="Times New Roman" w:hAnsi="Arial" w:cs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2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226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b-message-heademail">
    <w:name w:val="b-message-head__email"/>
    <w:basedOn w:val="a0"/>
    <w:rsid w:val="00F404B4"/>
  </w:style>
  <w:style w:type="character" w:styleId="a4">
    <w:name w:val="Hyperlink"/>
    <w:basedOn w:val="a0"/>
    <w:uiPriority w:val="99"/>
    <w:unhideWhenUsed/>
    <w:rsid w:val="00F404B4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5251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52519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rsid w:val="00DC03E9"/>
    <w:pPr>
      <w:widowControl/>
      <w:autoSpaceDE/>
      <w:autoSpaceDN/>
      <w:adjustRightInd/>
      <w:spacing w:after="120" w:line="480" w:lineRule="auto"/>
    </w:pPr>
    <w:rPr>
      <w:rFonts w:ascii="Times New Roman" w:hAnsi="Times New Roman" w:cs="Times New Roman"/>
      <w:sz w:val="24"/>
      <w:szCs w:val="24"/>
      <w:lang w:val="x-none"/>
    </w:rPr>
  </w:style>
  <w:style w:type="character" w:customStyle="1" w:styleId="20">
    <w:name w:val="Основной текст 2 Знак"/>
    <w:basedOn w:val="a0"/>
    <w:link w:val="2"/>
    <w:rsid w:val="00DC03E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1">
    <w:name w:val="Абзац списка1"/>
    <w:basedOn w:val="a"/>
    <w:rsid w:val="004350D2"/>
    <w:pPr>
      <w:widowControl/>
      <w:autoSpaceDE/>
      <w:autoSpaceDN/>
      <w:adjustRightInd/>
      <w:ind w:left="720"/>
      <w:contextualSpacing/>
    </w:pPr>
    <w:rPr>
      <w:rFonts w:ascii="Times New Roman" w:hAnsi="Times New Roman" w:cs="Times New Roman"/>
      <w:sz w:val="24"/>
      <w:szCs w:val="24"/>
    </w:rPr>
  </w:style>
  <w:style w:type="paragraph" w:styleId="a7">
    <w:name w:val="No Spacing"/>
    <w:qFormat/>
    <w:rsid w:val="004350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350D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E32BCA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E32BCA"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ody Text Indent"/>
    <w:basedOn w:val="a"/>
    <w:link w:val="ab"/>
    <w:rsid w:val="00E32BCA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E32B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32BC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c">
    <w:name w:val="annotation reference"/>
    <w:basedOn w:val="a0"/>
    <w:uiPriority w:val="99"/>
    <w:semiHidden/>
    <w:unhideWhenUsed/>
    <w:rsid w:val="0043287B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3287B"/>
  </w:style>
  <w:style w:type="character" w:customStyle="1" w:styleId="ae">
    <w:name w:val="Текст примечания Знак"/>
    <w:basedOn w:val="a0"/>
    <w:link w:val="ad"/>
    <w:uiPriority w:val="99"/>
    <w:semiHidden/>
    <w:rsid w:val="0043287B"/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3287B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3287B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C777F8"/>
    <w:pPr>
      <w:autoSpaceDE/>
      <w:autoSpaceDN/>
      <w:adjustRightInd/>
      <w:spacing w:after="120" w:line="259" w:lineRule="auto"/>
      <w:ind w:firstLine="50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C777F8"/>
    <w:rPr>
      <w:rFonts w:ascii="Arial" w:eastAsia="Times New Roman" w:hAnsi="Arial" w:cs="Arial"/>
      <w:sz w:val="16"/>
      <w:szCs w:val="16"/>
      <w:lang w:eastAsia="ru-RU"/>
    </w:rPr>
  </w:style>
  <w:style w:type="paragraph" w:styleId="21">
    <w:name w:val="Body Text Indent 2"/>
    <w:basedOn w:val="a"/>
    <w:link w:val="22"/>
    <w:semiHidden/>
    <w:unhideWhenUsed/>
    <w:rsid w:val="00C777F8"/>
    <w:pPr>
      <w:autoSpaceDE/>
      <w:autoSpaceDN/>
      <w:adjustRightInd/>
      <w:spacing w:after="120" w:line="480" w:lineRule="auto"/>
      <w:ind w:left="283" w:firstLine="500"/>
    </w:pPr>
    <w:rPr>
      <w:sz w:val="22"/>
      <w:szCs w:val="22"/>
    </w:rPr>
  </w:style>
  <w:style w:type="character" w:customStyle="1" w:styleId="22">
    <w:name w:val="Основной текст с отступом 2 Знак"/>
    <w:basedOn w:val="a0"/>
    <w:link w:val="21"/>
    <w:semiHidden/>
    <w:rsid w:val="00C777F8"/>
    <w:rPr>
      <w:rFonts w:ascii="Arial" w:eastAsia="Times New Roman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65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6CFCDD-5262-422C-9BC1-029087684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2282</TotalTime>
  <Pages>11</Pages>
  <Words>4255</Words>
  <Characters>24260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Малышев Александр Викторович</dc:creator>
  <cp:lastModifiedBy>Гагарина Ирина Вениаминовна</cp:lastModifiedBy>
  <cp:revision>87</cp:revision>
  <cp:lastPrinted>2016-04-20T08:43:00Z</cp:lastPrinted>
  <dcterms:created xsi:type="dcterms:W3CDTF">2014-03-21T11:02:00Z</dcterms:created>
  <dcterms:modified xsi:type="dcterms:W3CDTF">2016-04-25T10:28:00Z</dcterms:modified>
</cp:coreProperties>
</file>